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0B" w:rsidRDefault="007C330B">
      <w:pPr>
        <w:pStyle w:val="Heading3"/>
      </w:pPr>
      <w:bookmarkStart w:id="0" w:name="_GoBack"/>
      <w:bookmarkEnd w:id="0"/>
      <w:r>
        <w:t>Author’s Biography</w:t>
      </w:r>
    </w:p>
    <w:p w:rsidR="007C330B" w:rsidRDefault="007C330B" w:rsidP="009962EB">
      <w:r>
        <w:rPr>
          <w:b/>
          <w:bCs/>
        </w:rPr>
        <w:t>Matt Brandes</w:t>
      </w:r>
      <w:r>
        <w:t xml:space="preserve"> is the Transmitter Supervisor for several of Capitol Broadcasting’s television and radio stations including WRAL-TV.  He received his A.A.S. in Broadcast Engineering and Computer Science from </w:t>
      </w:r>
      <w:smartTag w:uri="urn:schemas-microsoft-com:office:smarttags" w:element="PlaceName">
        <w:r>
          <w:t>Northern</w:t>
        </w:r>
      </w:smartTag>
      <w:r>
        <w:t xml:space="preserve"> </w:t>
      </w:r>
      <w:smartTag w:uri="urn:schemas-microsoft-com:office:smarttags" w:element="PlaceName">
        <w:r>
          <w:t>Virginia</w:t>
        </w:r>
      </w:smartTag>
      <w:r>
        <w:t xml:space="preserve"> </w:t>
      </w:r>
      <w:smartTag w:uri="urn:schemas-microsoft-com:office:smarttags" w:element="PlaceName">
        <w:r>
          <w:t>Community College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Fairfax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 xml:space="preserve"> in 1981.  He began his broadcast career with a systems integrator in the Washington D.C. area installing and renovating television and radio studios and transmitters.  Mr. Brandes moved to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t>Raleigh</w:t>
              </w:r>
            </w:smartTag>
          </w:smartTag>
          <w:r>
            <w:t xml:space="preserve">, </w:t>
          </w:r>
          <w:smartTag w:uri="urn:schemas-microsoft-com:office:smarttags" w:element="place">
            <w:r>
              <w:t>NC</w:t>
            </w:r>
          </w:smartTag>
        </w:smartTag>
      </w:smartTag>
      <w:r>
        <w:t xml:space="preserve"> in 1991 and has since held several titles including Chief Engineer of the local NBC affiliate.  In 2001, he took over the CBC transmission system; and he has been responsible for research and growth of the company’s RF plan during the first DTV transition</w:t>
      </w:r>
      <w:r w:rsidR="00584EC8">
        <w:t xml:space="preserve"> and</w:t>
      </w:r>
      <w:r>
        <w:t xml:space="preserve"> </w:t>
      </w:r>
      <w:r w:rsidR="006B2956">
        <w:t xml:space="preserve">the </w:t>
      </w:r>
      <w:r w:rsidR="00F7039C">
        <w:t xml:space="preserve">current </w:t>
      </w:r>
      <w:r w:rsidR="006B2956">
        <w:t>repack</w:t>
      </w:r>
      <w:r>
        <w:t xml:space="preserve"> as well as being involved with early adoption of new technologies including </w:t>
      </w:r>
      <w:r w:rsidR="006B2956">
        <w:t>ATSC 3.0</w:t>
      </w:r>
      <w:r>
        <w:t xml:space="preserve">.  Mr. Brandes holds several broadcast related certifications and is an active member of the S.B.E.  </w:t>
      </w:r>
    </w:p>
    <w:p w:rsidR="007C330B" w:rsidRDefault="007C330B">
      <w:pPr>
        <w:rPr>
          <w:b/>
        </w:rPr>
      </w:pPr>
    </w:p>
    <w:p w:rsidR="007C330B" w:rsidRDefault="007C330B">
      <w:pPr>
        <w:rPr>
          <w:b/>
        </w:rPr>
      </w:pPr>
    </w:p>
    <w:p w:rsidR="007C330B" w:rsidRDefault="007C330B">
      <w:pPr>
        <w:rPr>
          <w:b/>
        </w:rPr>
      </w:pPr>
    </w:p>
    <w:sectPr w:rsidR="007C330B" w:rsidSect="00345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7"/>
    <w:rsid w:val="00095F37"/>
    <w:rsid w:val="00216289"/>
    <w:rsid w:val="002C4F77"/>
    <w:rsid w:val="00302A1C"/>
    <w:rsid w:val="00345E33"/>
    <w:rsid w:val="003671B1"/>
    <w:rsid w:val="003934AB"/>
    <w:rsid w:val="00417E28"/>
    <w:rsid w:val="004679FB"/>
    <w:rsid w:val="00484527"/>
    <w:rsid w:val="00525907"/>
    <w:rsid w:val="00584EC8"/>
    <w:rsid w:val="005A0668"/>
    <w:rsid w:val="00643E03"/>
    <w:rsid w:val="006946D8"/>
    <w:rsid w:val="006B2956"/>
    <w:rsid w:val="006D64E9"/>
    <w:rsid w:val="007173AC"/>
    <w:rsid w:val="00787BAE"/>
    <w:rsid w:val="007B0CA7"/>
    <w:rsid w:val="007C330B"/>
    <w:rsid w:val="00886395"/>
    <w:rsid w:val="008F5D5A"/>
    <w:rsid w:val="009962EB"/>
    <w:rsid w:val="00A6277A"/>
    <w:rsid w:val="00BB3BA6"/>
    <w:rsid w:val="00BC0E03"/>
    <w:rsid w:val="00BE3D9D"/>
    <w:rsid w:val="00C20A13"/>
    <w:rsid w:val="00CF7F60"/>
    <w:rsid w:val="00DC2E91"/>
    <w:rsid w:val="00E04827"/>
    <w:rsid w:val="00E4651D"/>
    <w:rsid w:val="00E51D6A"/>
    <w:rsid w:val="00EB0DCF"/>
    <w:rsid w:val="00ED77BC"/>
    <w:rsid w:val="00F17FA3"/>
    <w:rsid w:val="00F278DD"/>
    <w:rsid w:val="00F7039C"/>
    <w:rsid w:val="00F96E3A"/>
    <w:rsid w:val="00FD2AE9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3BC1C12-F9EC-4792-B2B7-7C3184FA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3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5E33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3BA6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Author’s Biography</vt:lpstr>
    </vt:vector>
  </TitlesOfParts>
  <Company>HARRIS Corporation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Biography</dc:title>
  <dc:subject/>
  <dc:creator>JSECCIA</dc:creator>
  <cp:keywords/>
  <dc:description/>
  <cp:lastModifiedBy>Barbato, Jennifer</cp:lastModifiedBy>
  <cp:revision>2</cp:revision>
  <cp:lastPrinted>2018-07-02T16:58:00Z</cp:lastPrinted>
  <dcterms:created xsi:type="dcterms:W3CDTF">2018-07-10T18:57:00Z</dcterms:created>
  <dcterms:modified xsi:type="dcterms:W3CDTF">2018-07-10T18:57:00Z</dcterms:modified>
</cp:coreProperties>
</file>