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CD7D" w14:textId="1D6F946F" w:rsidR="00F44AD0" w:rsidRDefault="002C7D99" w:rsidP="00E929D9">
      <w:pPr>
        <w:spacing w:after="120" w:line="240" w:lineRule="auto"/>
        <w:jc w:val="center"/>
        <w:rPr>
          <w:b/>
          <w:bCs/>
          <w:sz w:val="32"/>
          <w:szCs w:val="32"/>
        </w:rPr>
      </w:pPr>
      <w:r w:rsidRPr="00D506F5">
        <w:rPr>
          <w:rFonts w:ascii="Times New Roman" w:eastAsia="Times New Roman" w:hAnsi="Times New Roman" w:cs="Times New Roman"/>
          <w:i/>
          <w:sz w:val="28"/>
          <w:szCs w:val="28"/>
          <w:lang w:val="en-GB" w:eastAsia="it-IT"/>
        </w:rPr>
        <w:t>Call for Papers</w:t>
      </w:r>
    </w:p>
    <w:p w14:paraId="65F7BDAE" w14:textId="005FF99E" w:rsidR="002C7D99" w:rsidRPr="00D506F5" w:rsidRDefault="002C7D99" w:rsidP="00E929D9">
      <w:pPr>
        <w:widowControl w:val="0"/>
        <w:spacing w:after="120" w:line="240" w:lineRule="auto"/>
        <w:jc w:val="center"/>
        <w:rPr>
          <w:rFonts w:ascii="Times New Roman" w:eastAsia="Times New Roman" w:hAnsi="Times New Roman" w:cs="Times New Roman"/>
          <w:i/>
          <w:sz w:val="28"/>
          <w:szCs w:val="28"/>
          <w:lang w:val="en-GB" w:eastAsia="it-IT"/>
        </w:rPr>
      </w:pPr>
      <w:r w:rsidRPr="00D506F5">
        <w:rPr>
          <w:rFonts w:ascii="Times New Roman" w:eastAsia="Times New Roman" w:hAnsi="Times New Roman" w:cs="Times New Roman"/>
          <w:i/>
          <w:sz w:val="28"/>
          <w:szCs w:val="28"/>
          <w:lang w:val="en-GB" w:eastAsia="it-IT"/>
        </w:rPr>
        <w:t>IEEE Transactions on Broadcasting</w:t>
      </w:r>
    </w:p>
    <w:p w14:paraId="10C4D32E" w14:textId="7CF7D9B1" w:rsidR="00053F22" w:rsidRPr="00AF351B" w:rsidRDefault="002C7D99" w:rsidP="00E929D9">
      <w:pPr>
        <w:widowControl w:val="0"/>
        <w:spacing w:after="120" w:line="240" w:lineRule="auto"/>
        <w:jc w:val="center"/>
        <w:rPr>
          <w:rFonts w:ascii="Times New Roman" w:eastAsia="Times New Roman" w:hAnsi="Times New Roman" w:cs="Times New Roman"/>
          <w:b/>
          <w:i/>
          <w:sz w:val="28"/>
          <w:szCs w:val="28"/>
          <w:lang w:val="en-GB" w:eastAsia="it-IT"/>
        </w:rPr>
      </w:pPr>
      <w:r w:rsidRPr="00D506F5">
        <w:rPr>
          <w:rFonts w:ascii="Times New Roman" w:eastAsia="Times New Roman" w:hAnsi="Times New Roman" w:cs="Times New Roman"/>
          <w:b/>
          <w:i/>
          <w:sz w:val="28"/>
          <w:szCs w:val="28"/>
          <w:lang w:val="en-GB" w:eastAsia="it-IT"/>
        </w:rPr>
        <w:t>Special Issue on Intelligent Multicast/Broadcast Services over 5G/6G</w:t>
      </w:r>
    </w:p>
    <w:p w14:paraId="422119F4" w14:textId="1895D92C" w:rsidR="00053F22" w:rsidRPr="0051709C" w:rsidRDefault="00053F22" w:rsidP="00D506F5">
      <w:pPr>
        <w:widowControl w:val="0"/>
        <w:spacing w:before="60" w:after="60" w:line="276" w:lineRule="auto"/>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With the continuous advancement in mobile communication technologies, 5G and 6G networks are fostering the development of intelligent multicast and broadcast services, revolutionizing how we consume media and interact with the digital world. These cutting-edge </w:t>
      </w:r>
      <w:r w:rsidR="00332D07" w:rsidRPr="0051709C">
        <w:rPr>
          <w:rFonts w:ascii="Times New Roman" w:eastAsia="Times New Roman" w:hAnsi="Times New Roman" w:cs="Times New Roman"/>
          <w:sz w:val="20"/>
          <w:szCs w:val="20"/>
          <w:lang w:val="en-GB" w:eastAsia="it-IT"/>
        </w:rPr>
        <w:t>technologies</w:t>
      </w:r>
      <w:r w:rsidRPr="0051709C">
        <w:rPr>
          <w:rFonts w:ascii="Times New Roman" w:eastAsia="Times New Roman" w:hAnsi="Times New Roman" w:cs="Times New Roman"/>
          <w:sz w:val="20"/>
          <w:szCs w:val="20"/>
          <w:lang w:val="en-GB" w:eastAsia="it-IT"/>
        </w:rPr>
        <w:t xml:space="preserve"> are unlocking new frontiers in </w:t>
      </w:r>
      <w:r w:rsidR="003A02ED">
        <w:rPr>
          <w:rFonts w:ascii="Times New Roman" w:eastAsia="Times New Roman" w:hAnsi="Times New Roman" w:cs="Times New Roman"/>
          <w:sz w:val="20"/>
          <w:szCs w:val="20"/>
          <w:lang w:val="en-GB" w:eastAsia="it-IT"/>
        </w:rPr>
        <w:t>high-quality</w:t>
      </w:r>
      <w:r w:rsidR="002837F7" w:rsidRPr="0051709C">
        <w:rPr>
          <w:rFonts w:ascii="Times New Roman" w:eastAsia="Times New Roman" w:hAnsi="Times New Roman" w:cs="Times New Roman"/>
          <w:sz w:val="20"/>
          <w:szCs w:val="20"/>
          <w:lang w:val="en-GB" w:eastAsia="it-IT"/>
        </w:rPr>
        <w:t xml:space="preserve"> </w:t>
      </w:r>
      <w:r w:rsidRPr="0051709C">
        <w:rPr>
          <w:rFonts w:ascii="Times New Roman" w:eastAsia="Times New Roman" w:hAnsi="Times New Roman" w:cs="Times New Roman"/>
          <w:sz w:val="20"/>
          <w:szCs w:val="20"/>
          <w:lang w:val="en-GB" w:eastAsia="it-IT"/>
        </w:rPr>
        <w:t xml:space="preserve">media </w:t>
      </w:r>
      <w:r w:rsidR="002837F7" w:rsidRPr="0051709C">
        <w:rPr>
          <w:rFonts w:ascii="Times New Roman" w:eastAsia="Times New Roman" w:hAnsi="Times New Roman" w:cs="Times New Roman"/>
          <w:sz w:val="20"/>
          <w:szCs w:val="20"/>
          <w:lang w:val="en-GB" w:eastAsia="it-IT"/>
        </w:rPr>
        <w:t>services</w:t>
      </w:r>
      <w:r w:rsidRPr="0051709C">
        <w:rPr>
          <w:rFonts w:ascii="Times New Roman" w:eastAsia="Times New Roman" w:hAnsi="Times New Roman" w:cs="Times New Roman"/>
          <w:sz w:val="20"/>
          <w:szCs w:val="20"/>
          <w:lang w:val="en-GB" w:eastAsia="it-IT"/>
        </w:rPr>
        <w:t>, enabling ultra-high-definition</w:t>
      </w:r>
      <w:r w:rsidR="002837F7" w:rsidRPr="0051709C">
        <w:rPr>
          <w:rFonts w:ascii="Times New Roman" w:eastAsia="Times New Roman" w:hAnsi="Times New Roman" w:cs="Times New Roman"/>
          <w:sz w:val="20"/>
          <w:szCs w:val="20"/>
          <w:lang w:val="en-GB" w:eastAsia="it-IT"/>
        </w:rPr>
        <w:t xml:space="preserve"> and </w:t>
      </w:r>
      <w:r w:rsidR="00332D07" w:rsidRPr="0051709C">
        <w:rPr>
          <w:rFonts w:ascii="Times New Roman" w:eastAsia="Times New Roman" w:hAnsi="Times New Roman" w:cs="Times New Roman"/>
          <w:sz w:val="20"/>
          <w:szCs w:val="20"/>
          <w:lang w:val="en-GB" w:eastAsia="it-IT"/>
        </w:rPr>
        <w:t>new immersive</w:t>
      </w:r>
      <w:r w:rsidRPr="0051709C">
        <w:rPr>
          <w:rFonts w:ascii="Times New Roman" w:eastAsia="Times New Roman" w:hAnsi="Times New Roman" w:cs="Times New Roman"/>
          <w:sz w:val="20"/>
          <w:szCs w:val="20"/>
          <w:lang w:val="en-GB" w:eastAsia="it-IT"/>
        </w:rPr>
        <w:t xml:space="preserve"> content delivery, interactive live </w:t>
      </w:r>
      <w:r w:rsidR="00332D07" w:rsidRPr="0051709C">
        <w:rPr>
          <w:rFonts w:ascii="Times New Roman" w:eastAsia="Times New Roman" w:hAnsi="Times New Roman" w:cs="Times New Roman"/>
          <w:sz w:val="20"/>
          <w:szCs w:val="20"/>
          <w:lang w:val="en-GB" w:eastAsia="it-IT"/>
        </w:rPr>
        <w:t>multicast/</w:t>
      </w:r>
      <w:r w:rsidRPr="0051709C">
        <w:rPr>
          <w:rFonts w:ascii="Times New Roman" w:eastAsia="Times New Roman" w:hAnsi="Times New Roman" w:cs="Times New Roman"/>
          <w:sz w:val="20"/>
          <w:szCs w:val="20"/>
          <w:lang w:val="en-GB" w:eastAsia="it-IT"/>
        </w:rPr>
        <w:t xml:space="preserve">broadcasts, and seamless integration of virtual and augmented reality experiences. As the next frontier in </w:t>
      </w:r>
      <w:r w:rsidR="002837F7" w:rsidRPr="0051709C">
        <w:rPr>
          <w:rFonts w:ascii="Times New Roman" w:eastAsia="Times New Roman" w:hAnsi="Times New Roman" w:cs="Times New Roman"/>
          <w:sz w:val="20"/>
          <w:szCs w:val="20"/>
          <w:lang w:val="en-GB" w:eastAsia="it-IT"/>
        </w:rPr>
        <w:t>broadband wireless</w:t>
      </w:r>
      <w:r w:rsidRPr="0051709C">
        <w:rPr>
          <w:rFonts w:ascii="Times New Roman" w:eastAsia="Times New Roman" w:hAnsi="Times New Roman" w:cs="Times New Roman"/>
          <w:sz w:val="20"/>
          <w:szCs w:val="20"/>
          <w:lang w:val="en-GB" w:eastAsia="it-IT"/>
        </w:rPr>
        <w:t xml:space="preserve"> communication</w:t>
      </w:r>
      <w:r w:rsidR="002837F7" w:rsidRPr="0051709C">
        <w:rPr>
          <w:rFonts w:ascii="Times New Roman" w:eastAsia="Times New Roman" w:hAnsi="Times New Roman" w:cs="Times New Roman"/>
          <w:sz w:val="20"/>
          <w:szCs w:val="20"/>
          <w:lang w:val="en-GB" w:eastAsia="it-IT"/>
        </w:rPr>
        <w:t>s</w:t>
      </w:r>
      <w:r w:rsidRPr="0051709C">
        <w:rPr>
          <w:rFonts w:ascii="Times New Roman" w:eastAsia="Times New Roman" w:hAnsi="Times New Roman" w:cs="Times New Roman"/>
          <w:sz w:val="20"/>
          <w:szCs w:val="20"/>
          <w:lang w:val="en-GB" w:eastAsia="it-IT"/>
        </w:rPr>
        <w:t>, 5G/6G technologies enable high-speed data transfer, low latency, and reliable connectivity, creating immersive and personalized media experiences never before possible.</w:t>
      </w:r>
    </w:p>
    <w:p w14:paraId="2C5F0346" w14:textId="37DF6C4E" w:rsidR="002C7D99" w:rsidRPr="0051709C" w:rsidRDefault="00053F22" w:rsidP="00D506F5">
      <w:pPr>
        <w:widowControl w:val="0"/>
        <w:spacing w:before="60" w:after="60" w:line="276" w:lineRule="auto"/>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5G and 6G technologies offer tremendous potential in enhancing network capabilities, efficiency, and customization, particularly in the field of </w:t>
      </w:r>
      <w:r w:rsidR="00073740" w:rsidRPr="0051709C">
        <w:rPr>
          <w:rFonts w:ascii="Times New Roman" w:eastAsia="Times New Roman" w:hAnsi="Times New Roman" w:cs="Times New Roman"/>
          <w:sz w:val="20"/>
          <w:szCs w:val="20"/>
          <w:lang w:val="en-GB" w:eastAsia="it-IT"/>
        </w:rPr>
        <w:t>high-quality</w:t>
      </w:r>
      <w:r w:rsidR="002837F7" w:rsidRPr="0051709C">
        <w:rPr>
          <w:rFonts w:ascii="Times New Roman" w:eastAsia="Times New Roman" w:hAnsi="Times New Roman" w:cs="Times New Roman"/>
          <w:sz w:val="20"/>
          <w:szCs w:val="20"/>
          <w:lang w:val="en-GB" w:eastAsia="it-IT"/>
        </w:rPr>
        <w:t xml:space="preserve"> </w:t>
      </w:r>
      <w:r w:rsidR="00332D07" w:rsidRPr="0051709C">
        <w:rPr>
          <w:rFonts w:ascii="Times New Roman" w:eastAsia="Times New Roman" w:hAnsi="Times New Roman" w:cs="Times New Roman"/>
          <w:sz w:val="20"/>
          <w:szCs w:val="20"/>
          <w:lang w:val="en-GB" w:eastAsia="it-IT"/>
        </w:rPr>
        <w:t>multimedia</w:t>
      </w:r>
      <w:r w:rsidRPr="0051709C">
        <w:rPr>
          <w:rFonts w:ascii="Times New Roman" w:eastAsia="Times New Roman" w:hAnsi="Times New Roman" w:cs="Times New Roman"/>
          <w:sz w:val="20"/>
          <w:szCs w:val="20"/>
          <w:lang w:val="en-GB" w:eastAsia="it-IT"/>
        </w:rPr>
        <w:t xml:space="preserve"> </w:t>
      </w:r>
      <w:r w:rsidR="00332D07" w:rsidRPr="0051709C">
        <w:rPr>
          <w:rFonts w:ascii="Times New Roman" w:eastAsia="Times New Roman" w:hAnsi="Times New Roman" w:cs="Times New Roman"/>
          <w:sz w:val="20"/>
          <w:szCs w:val="20"/>
          <w:lang w:val="en-GB" w:eastAsia="it-IT"/>
        </w:rPr>
        <w:t>services</w:t>
      </w:r>
      <w:r w:rsidRPr="0051709C">
        <w:rPr>
          <w:rFonts w:ascii="Times New Roman" w:eastAsia="Times New Roman" w:hAnsi="Times New Roman" w:cs="Times New Roman"/>
          <w:sz w:val="20"/>
          <w:szCs w:val="20"/>
          <w:lang w:val="en-GB" w:eastAsia="it-IT"/>
        </w:rPr>
        <w:t>. Content providers are now able to offer dynamic and adaptive streaming tailored to individual devices and user preferences, transforming the way we enjoy movies, sports, concerts, and more. Moreover, the robust network infrastructure supports ground</w:t>
      </w:r>
      <w:r w:rsidR="005663E1" w:rsidRPr="0051709C">
        <w:rPr>
          <w:rFonts w:ascii="Times New Roman" w:eastAsia="Times New Roman" w:hAnsi="Times New Roman" w:cs="Times New Roman"/>
          <w:sz w:val="20"/>
          <w:szCs w:val="20"/>
          <w:lang w:val="en-GB" w:eastAsia="it-IT"/>
        </w:rPr>
        <w:t>-</w:t>
      </w:r>
      <w:r w:rsidRPr="0051709C">
        <w:rPr>
          <w:rFonts w:ascii="Times New Roman" w:eastAsia="Times New Roman" w:hAnsi="Times New Roman" w:cs="Times New Roman"/>
          <w:sz w:val="20"/>
          <w:szCs w:val="20"/>
          <w:lang w:val="en-GB" w:eastAsia="it-IT"/>
        </w:rPr>
        <w:t xml:space="preserve">breaking applications in various fields like entertainment, health, transportation, and industry, with media </w:t>
      </w:r>
      <w:r w:rsidR="002837F7" w:rsidRPr="0051709C">
        <w:rPr>
          <w:rFonts w:ascii="Times New Roman" w:eastAsia="Times New Roman" w:hAnsi="Times New Roman" w:cs="Times New Roman"/>
          <w:sz w:val="20"/>
          <w:szCs w:val="20"/>
          <w:lang w:val="en-GB" w:eastAsia="it-IT"/>
        </w:rPr>
        <w:t>delivery</w:t>
      </w:r>
      <w:r w:rsidRPr="0051709C">
        <w:rPr>
          <w:rFonts w:ascii="Times New Roman" w:eastAsia="Times New Roman" w:hAnsi="Times New Roman" w:cs="Times New Roman"/>
          <w:sz w:val="20"/>
          <w:szCs w:val="20"/>
          <w:lang w:val="en-GB" w:eastAsia="it-IT"/>
        </w:rPr>
        <w:t xml:space="preserve"> at the heart of many of these innovations. This evolution in mobile communication is not only paving the way for new levels of user engagement and content immersion but also setting new standards in streaming quality, interactivity, and accessibility. By catalyzing innovation and collaboration across industries, 5G and 6G are laying the foundation for a media-rich, connected, and intelligent digital ecosystem.</w:t>
      </w:r>
    </w:p>
    <w:p w14:paraId="22D8F867" w14:textId="581A2A5B" w:rsidR="002C7D99" w:rsidRPr="0051709C" w:rsidRDefault="002C7D99" w:rsidP="00D506F5">
      <w:pPr>
        <w:widowControl w:val="0"/>
        <w:spacing w:before="60" w:after="60" w:line="276" w:lineRule="auto"/>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This special issue aims to gather original and innovative research contributions that explore the challenges and opportunities in designing, implementing, and evaluating intelligent multicast and broadcast services over 5G and 6G networks. Topics of interest include, but are not limited to:</w:t>
      </w:r>
    </w:p>
    <w:p w14:paraId="72AFEA27" w14:textId="114AB252" w:rsidR="00F44AD0" w:rsidRPr="0051709C" w:rsidRDefault="00F44AD0" w:rsidP="00D506F5">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Multicast/broadcast architectures</w:t>
      </w:r>
      <w:r w:rsidR="00327CDC" w:rsidRPr="0051709C">
        <w:rPr>
          <w:rFonts w:ascii="Times New Roman" w:eastAsia="Times New Roman" w:hAnsi="Times New Roman" w:cs="Times New Roman"/>
          <w:color w:val="auto"/>
          <w:sz w:val="20"/>
          <w:szCs w:val="20"/>
          <w:lang w:val="en-GB"/>
        </w:rPr>
        <w:t xml:space="preserve"> and </w:t>
      </w:r>
      <w:r w:rsidR="001C4EF6" w:rsidRPr="0051709C">
        <w:rPr>
          <w:rFonts w:ascii="Times New Roman" w:eastAsia="Times New Roman" w:hAnsi="Times New Roman" w:cs="Times New Roman"/>
          <w:color w:val="auto"/>
          <w:sz w:val="20"/>
          <w:szCs w:val="20"/>
          <w:lang w:val="en-GB"/>
        </w:rPr>
        <w:t>s</w:t>
      </w:r>
      <w:r w:rsidR="00327CDC" w:rsidRPr="0051709C">
        <w:rPr>
          <w:rFonts w:ascii="Times New Roman" w:eastAsia="Times New Roman" w:hAnsi="Times New Roman" w:cs="Times New Roman"/>
          <w:color w:val="auto"/>
          <w:sz w:val="20"/>
          <w:szCs w:val="20"/>
          <w:lang w:val="en-GB"/>
        </w:rPr>
        <w:t>ystems</w:t>
      </w:r>
      <w:r w:rsidRPr="0051709C">
        <w:rPr>
          <w:rFonts w:ascii="Times New Roman" w:eastAsia="Times New Roman" w:hAnsi="Times New Roman" w:cs="Times New Roman"/>
          <w:color w:val="auto"/>
          <w:sz w:val="20"/>
          <w:szCs w:val="20"/>
          <w:lang w:val="en-GB"/>
        </w:rPr>
        <w:t xml:space="preserve"> for 5G/6G</w:t>
      </w:r>
    </w:p>
    <w:p w14:paraId="38237C56" w14:textId="64451D30" w:rsidR="00F44AD0" w:rsidRPr="0051709C" w:rsidRDefault="00F44AD0" w:rsidP="00C80EC9">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Novel metrics and methods for evaluating mobile user experience</w:t>
      </w:r>
    </w:p>
    <w:p w14:paraId="3F384A34" w14:textId="77777777" w:rsidR="00F44AD0" w:rsidRPr="0051709C" w:rsidRDefault="00F44AD0" w:rsidP="00D506F5">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Edge computing for intelligent multicasting/broadcasting</w:t>
      </w:r>
    </w:p>
    <w:p w14:paraId="6DD42BF9" w14:textId="7FA3CE22" w:rsidR="00F44AD0" w:rsidRPr="0051709C" w:rsidRDefault="00F44AD0" w:rsidP="00D506F5">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Innovative applications and services utilizing intelligent multicasting/broadcasting</w:t>
      </w:r>
    </w:p>
    <w:p w14:paraId="0E854A71" w14:textId="4155CF99" w:rsidR="00F44AD0" w:rsidRPr="0051709C" w:rsidRDefault="00327CDC" w:rsidP="00D506F5">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 xml:space="preserve">Transmission </w:t>
      </w:r>
      <w:r w:rsidR="001C4EF6" w:rsidRPr="0051709C">
        <w:rPr>
          <w:rFonts w:ascii="Times New Roman" w:eastAsia="Times New Roman" w:hAnsi="Times New Roman" w:cs="Times New Roman"/>
          <w:color w:val="auto"/>
          <w:sz w:val="20"/>
          <w:szCs w:val="20"/>
          <w:lang w:val="en-GB"/>
        </w:rPr>
        <w:t>t</w:t>
      </w:r>
      <w:r w:rsidRPr="0051709C">
        <w:rPr>
          <w:rFonts w:ascii="Times New Roman" w:eastAsia="Times New Roman" w:hAnsi="Times New Roman" w:cs="Times New Roman"/>
          <w:color w:val="auto"/>
          <w:sz w:val="20"/>
          <w:szCs w:val="20"/>
          <w:lang w:val="en-GB"/>
        </w:rPr>
        <w:t xml:space="preserve">echnologies </w:t>
      </w:r>
      <w:r w:rsidR="00F44AD0" w:rsidRPr="0051709C">
        <w:rPr>
          <w:rFonts w:ascii="Times New Roman" w:eastAsia="Times New Roman" w:hAnsi="Times New Roman" w:cs="Times New Roman"/>
          <w:color w:val="auto"/>
          <w:sz w:val="20"/>
          <w:szCs w:val="20"/>
          <w:lang w:val="en-GB"/>
        </w:rPr>
        <w:t xml:space="preserve">for </w:t>
      </w:r>
      <w:r w:rsidR="004C0681" w:rsidRPr="0051709C">
        <w:rPr>
          <w:rFonts w:ascii="Times New Roman" w:eastAsia="Times New Roman" w:hAnsi="Times New Roman" w:cs="Times New Roman"/>
          <w:color w:val="auto"/>
          <w:sz w:val="20"/>
          <w:szCs w:val="20"/>
          <w:lang w:val="en-GB"/>
        </w:rPr>
        <w:t>next-generation</w:t>
      </w:r>
      <w:r w:rsidR="00F44AD0" w:rsidRPr="0051709C">
        <w:rPr>
          <w:rFonts w:ascii="Times New Roman" w:eastAsia="Times New Roman" w:hAnsi="Times New Roman" w:cs="Times New Roman"/>
          <w:color w:val="auto"/>
          <w:sz w:val="20"/>
          <w:szCs w:val="20"/>
          <w:lang w:val="en-GB"/>
        </w:rPr>
        <w:t xml:space="preserve"> multicasting/broadcasting services</w:t>
      </w:r>
    </w:p>
    <w:p w14:paraId="094456CA" w14:textId="4E8F3372" w:rsidR="00F44AD0" w:rsidRPr="0051709C" w:rsidRDefault="00F44AD0" w:rsidP="00D506F5">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Resource management and optimization for 5G/6G multicasting/broadcasting system</w:t>
      </w:r>
    </w:p>
    <w:p w14:paraId="0F56DBE1" w14:textId="1D2C2F5E" w:rsidR="00F44AD0" w:rsidRPr="0051709C" w:rsidRDefault="004C0681" w:rsidP="00F44AD0">
      <w:pPr>
        <w:pStyle w:val="ListParagraph"/>
        <w:numPr>
          <w:ilvl w:val="0"/>
          <w:numId w:val="1"/>
        </w:numPr>
        <w:spacing w:after="120" w:line="240" w:lineRule="auto"/>
        <w:ind w:left="720" w:hanging="360"/>
        <w:jc w:val="both"/>
        <w:rPr>
          <w:rFonts w:ascii="Times New Roman" w:eastAsia="Times New Roman" w:hAnsi="Times New Roman" w:cs="Times New Roman"/>
          <w:color w:val="auto"/>
          <w:sz w:val="20"/>
          <w:szCs w:val="20"/>
          <w:lang w:val="en-GB"/>
        </w:rPr>
      </w:pPr>
      <w:r w:rsidRPr="0051709C">
        <w:rPr>
          <w:rFonts w:ascii="Times New Roman" w:eastAsia="Times New Roman" w:hAnsi="Times New Roman" w:cs="Times New Roman"/>
          <w:color w:val="auto"/>
          <w:sz w:val="20"/>
          <w:szCs w:val="20"/>
          <w:lang w:val="en-GB"/>
        </w:rPr>
        <w:t>Multimedia distribution-related</w:t>
      </w:r>
      <w:r w:rsidR="00F44AD0" w:rsidRPr="0051709C">
        <w:rPr>
          <w:rFonts w:ascii="Times New Roman" w:eastAsia="Times New Roman" w:hAnsi="Times New Roman" w:cs="Times New Roman"/>
          <w:color w:val="auto"/>
          <w:sz w:val="20"/>
          <w:szCs w:val="20"/>
          <w:lang w:val="en-GB"/>
        </w:rPr>
        <w:t xml:space="preserve"> machine learning and AI techniques</w:t>
      </w:r>
    </w:p>
    <w:p w14:paraId="3A9E2741" w14:textId="77777777" w:rsidR="00E71211" w:rsidRPr="00162D1D" w:rsidRDefault="002C7D99" w:rsidP="00E71211">
      <w:pPr>
        <w:widowControl w:val="0"/>
        <w:spacing w:after="200" w:line="240" w:lineRule="auto"/>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Prospective</w:t>
      </w:r>
      <w:r w:rsidR="00E71211">
        <w:rPr>
          <w:rFonts w:ascii="Times New Roman" w:eastAsia="Times New Roman" w:hAnsi="Times New Roman" w:cs="Times New Roman"/>
          <w:sz w:val="20"/>
          <w:szCs w:val="20"/>
          <w:lang w:val="en-GB" w:eastAsia="it-IT"/>
        </w:rPr>
        <w:t xml:space="preserve"> </w:t>
      </w:r>
      <w:r w:rsidRPr="0051709C">
        <w:rPr>
          <w:rFonts w:ascii="Times New Roman" w:eastAsia="Times New Roman" w:hAnsi="Times New Roman" w:cs="Times New Roman"/>
          <w:sz w:val="20"/>
          <w:szCs w:val="20"/>
          <w:lang w:val="en-GB" w:eastAsia="it-IT"/>
        </w:rPr>
        <w:t xml:space="preserve">authors should visit </w:t>
      </w:r>
      <w:hyperlink r:id="rId8" w:anchor="submissions" w:history="1">
        <w:r w:rsidRPr="00E71211">
          <w:rPr>
            <w:rStyle w:val="Hyperlink"/>
            <w:rFonts w:ascii="Times New Roman" w:eastAsia="Times New Roman" w:hAnsi="Times New Roman" w:cs="Times New Roman"/>
            <w:i/>
            <w:iCs/>
            <w:sz w:val="20"/>
            <w:szCs w:val="20"/>
            <w:lang w:val="en-GB" w:eastAsia="it-IT"/>
          </w:rPr>
          <w:t>IEEE Transactions on Broadcasting Information for Authors</w:t>
        </w:r>
      </w:hyperlink>
      <w:r w:rsidR="00E71211">
        <w:rPr>
          <w:rFonts w:ascii="Times New Roman" w:eastAsia="Times New Roman" w:hAnsi="Times New Roman" w:cs="Times New Roman"/>
          <w:color w:val="FF0000"/>
          <w:sz w:val="20"/>
          <w:szCs w:val="20"/>
          <w:lang w:val="en-GB" w:eastAsia="it-IT"/>
        </w:rPr>
        <w:t xml:space="preserve"> </w:t>
      </w:r>
      <w:r w:rsidRPr="00D94497">
        <w:rPr>
          <w:rFonts w:ascii="Times New Roman" w:eastAsia="Times New Roman" w:hAnsi="Times New Roman" w:cs="Times New Roman"/>
          <w:sz w:val="20"/>
          <w:szCs w:val="20"/>
          <w:lang w:val="en-GB" w:eastAsia="it-IT"/>
        </w:rPr>
        <w:t xml:space="preserve">for information on </w:t>
      </w:r>
      <w:r w:rsidR="00E71211" w:rsidRPr="00D94497">
        <w:rPr>
          <w:rFonts w:ascii="Times New Roman" w:eastAsia="Times New Roman" w:hAnsi="Times New Roman" w:cs="Times New Roman"/>
          <w:sz w:val="20"/>
          <w:szCs w:val="20"/>
          <w:lang w:val="en-GB" w:eastAsia="it-IT"/>
        </w:rPr>
        <w:t>how to prepare your paper for submission</w:t>
      </w:r>
      <w:r w:rsidRPr="00D94497">
        <w:rPr>
          <w:rFonts w:ascii="Times New Roman" w:eastAsia="Times New Roman" w:hAnsi="Times New Roman" w:cs="Times New Roman"/>
          <w:sz w:val="20"/>
          <w:szCs w:val="20"/>
          <w:lang w:val="en-GB" w:eastAsia="it-IT"/>
        </w:rPr>
        <w:t xml:space="preserve">. Manuscripts should be submitted at </w:t>
      </w:r>
      <w:hyperlink r:id="rId9" w:history="1">
        <w:r w:rsidR="00E71211" w:rsidRPr="00E71211">
          <w:rPr>
            <w:rStyle w:val="Hyperlink"/>
            <w:rFonts w:ascii="Times New Roman" w:eastAsia="Times New Roman" w:hAnsi="Times New Roman" w:cs="Times New Roman"/>
            <w:sz w:val="20"/>
            <w:szCs w:val="20"/>
            <w:lang w:val="en-GB" w:eastAsia="it-IT"/>
          </w:rPr>
          <w:t>https://mc.manuscriptcentral.com/tbc</w:t>
        </w:r>
      </w:hyperlink>
      <w:r w:rsidR="00E71211" w:rsidRPr="00E71211">
        <w:rPr>
          <w:rFonts w:ascii="Times New Roman" w:eastAsia="Times New Roman" w:hAnsi="Times New Roman" w:cs="Times New Roman"/>
          <w:color w:val="FF0000"/>
          <w:sz w:val="20"/>
          <w:szCs w:val="20"/>
          <w:lang w:val="en-GB" w:eastAsia="it-IT"/>
        </w:rPr>
        <w:t xml:space="preserve"> </w:t>
      </w:r>
    </w:p>
    <w:p w14:paraId="4D17C459" w14:textId="25E5CD2E" w:rsidR="002C7D99" w:rsidRPr="0051709C" w:rsidRDefault="002C7D99" w:rsidP="00E71211">
      <w:pPr>
        <w:widowControl w:val="0"/>
        <w:spacing w:after="200" w:line="240" w:lineRule="auto"/>
        <w:rPr>
          <w:rFonts w:ascii="Times New Roman" w:eastAsia="Times New Roman" w:hAnsi="Times New Roman" w:cs="Times New Roman"/>
          <w:sz w:val="20"/>
          <w:szCs w:val="20"/>
          <w:lang w:val="en-GB" w:eastAsia="it-IT"/>
        </w:rPr>
      </w:pPr>
      <w:r w:rsidRPr="00D94497">
        <w:rPr>
          <w:rFonts w:ascii="Times New Roman" w:eastAsia="Times New Roman" w:hAnsi="Times New Roman" w:cs="Times New Roman"/>
          <w:sz w:val="20"/>
          <w:szCs w:val="20"/>
          <w:lang w:val="en-GB" w:eastAsia="it-IT"/>
        </w:rPr>
        <w:t>When submitting your paper, please choose</w:t>
      </w:r>
      <w:r w:rsidRPr="00D94497">
        <w:rPr>
          <w:rFonts w:ascii="Times New Roman" w:eastAsia="Times New Roman" w:hAnsi="Times New Roman" w:cs="Times New Roman"/>
          <w:i/>
          <w:iCs/>
          <w:sz w:val="20"/>
          <w:szCs w:val="20"/>
          <w:lang w:val="en-GB" w:eastAsia="it-IT"/>
        </w:rPr>
        <w:t xml:space="preserve"> Special Issue Manuscripts</w:t>
      </w:r>
      <w:r w:rsidRPr="00D94497">
        <w:rPr>
          <w:rFonts w:ascii="Times New Roman" w:eastAsia="Times New Roman" w:hAnsi="Times New Roman" w:cs="Times New Roman"/>
          <w:sz w:val="20"/>
          <w:szCs w:val="20"/>
          <w:lang w:val="en-GB" w:eastAsia="it-IT"/>
        </w:rPr>
        <w:t xml:space="preserve"> and the title </w:t>
      </w:r>
      <w:r w:rsidRPr="00D94497">
        <w:rPr>
          <w:rFonts w:ascii="Times New Roman" w:eastAsia="Times New Roman" w:hAnsi="Times New Roman" w:cs="Times New Roman"/>
          <w:b/>
          <w:bCs/>
          <w:sz w:val="20"/>
          <w:szCs w:val="20"/>
          <w:lang w:val="en-GB" w:eastAsia="it-IT"/>
        </w:rPr>
        <w:t>Intelligent Multicast/Broadcast Services over 5G/6G.</w:t>
      </w:r>
      <w:r w:rsidRPr="00D94497">
        <w:rPr>
          <w:rFonts w:ascii="Times New Roman" w:eastAsia="Times New Roman" w:hAnsi="Times New Roman" w:cs="Times New Roman"/>
          <w:sz w:val="20"/>
          <w:szCs w:val="20"/>
          <w:lang w:val="en-GB" w:eastAsia="it-IT"/>
        </w:rPr>
        <w:t xml:space="preserve"> </w:t>
      </w:r>
      <w:r w:rsidR="00D94497" w:rsidRPr="00D94497">
        <w:rPr>
          <w:rFonts w:ascii="Times New Roman" w:eastAsia="Times New Roman" w:hAnsi="Times New Roman" w:cs="Times New Roman"/>
          <w:i/>
          <w:iCs/>
          <w:lang w:val="en-GB" w:eastAsia="it-IT"/>
        </w:rPr>
        <w:t>*</w:t>
      </w:r>
      <w:r w:rsidRPr="00D94497">
        <w:rPr>
          <w:rFonts w:ascii="Times New Roman" w:eastAsia="Times New Roman" w:hAnsi="Times New Roman" w:cs="Times New Roman"/>
          <w:i/>
          <w:iCs/>
          <w:sz w:val="20"/>
          <w:szCs w:val="20"/>
          <w:lang w:val="en-GB" w:eastAsia="it-IT"/>
        </w:rPr>
        <w:t xml:space="preserve">All papers will be peer-reviewed according to the standard IEEE </w:t>
      </w:r>
      <w:r w:rsidR="00C80EC9" w:rsidRPr="00D94497">
        <w:rPr>
          <w:rFonts w:ascii="Times New Roman" w:eastAsia="Times New Roman" w:hAnsi="Times New Roman" w:cs="Times New Roman"/>
          <w:i/>
          <w:iCs/>
          <w:sz w:val="20"/>
          <w:szCs w:val="20"/>
          <w:lang w:val="en-GB" w:eastAsia="it-IT"/>
        </w:rPr>
        <w:t xml:space="preserve">publication </w:t>
      </w:r>
      <w:r w:rsidRPr="00D94497">
        <w:rPr>
          <w:rFonts w:ascii="Times New Roman" w:eastAsia="Times New Roman" w:hAnsi="Times New Roman" w:cs="Times New Roman"/>
          <w:i/>
          <w:iCs/>
          <w:sz w:val="20"/>
          <w:szCs w:val="20"/>
          <w:lang w:val="en-GB" w:eastAsia="it-IT"/>
        </w:rPr>
        <w:t>process.</w:t>
      </w:r>
    </w:p>
    <w:p w14:paraId="08BE881B" w14:textId="77777777" w:rsidR="007518C9" w:rsidRPr="0051709C" w:rsidRDefault="007518C9" w:rsidP="007518C9">
      <w:pPr>
        <w:widowControl w:val="0"/>
        <w:spacing w:after="0" w:line="240" w:lineRule="auto"/>
        <w:jc w:val="both"/>
        <w:rPr>
          <w:rFonts w:ascii="Times New Roman" w:eastAsia="Times New Roman" w:hAnsi="Times New Roman" w:cs="Times New Roman"/>
          <w:b/>
          <w:bCs/>
          <w:sz w:val="20"/>
          <w:szCs w:val="20"/>
          <w:lang w:val="en-GB" w:eastAsia="it-IT"/>
        </w:rPr>
      </w:pPr>
      <w:r w:rsidRPr="0051709C">
        <w:rPr>
          <w:rFonts w:ascii="Times New Roman" w:eastAsia="Times New Roman" w:hAnsi="Times New Roman" w:cs="Times New Roman"/>
          <w:b/>
          <w:bCs/>
          <w:sz w:val="20"/>
          <w:szCs w:val="20"/>
          <w:lang w:val="en-GB" w:eastAsia="it-IT"/>
        </w:rPr>
        <w:t>Important Dates:</w:t>
      </w:r>
    </w:p>
    <w:p w14:paraId="1078250A" w14:textId="11F7DCFA" w:rsidR="007518C9" w:rsidRPr="0051709C" w:rsidRDefault="007518C9" w:rsidP="007518C9">
      <w:pPr>
        <w:widowControl w:val="0"/>
        <w:spacing w:after="0" w:line="240" w:lineRule="auto"/>
        <w:ind w:firstLine="720"/>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Manuscript submission due: </w:t>
      </w:r>
      <w:r w:rsidR="00F72367">
        <w:rPr>
          <w:rFonts w:ascii="Times New Roman" w:eastAsia="Times New Roman" w:hAnsi="Times New Roman" w:cs="Times New Roman"/>
          <w:sz w:val="20"/>
          <w:szCs w:val="20"/>
          <w:lang w:val="en-GB" w:eastAsia="it-IT"/>
        </w:rPr>
        <w:tab/>
      </w:r>
      <w:r w:rsidR="00F72367" w:rsidRPr="0051709C">
        <w:rPr>
          <w:rFonts w:ascii="Times New Roman" w:eastAsia="Times New Roman" w:hAnsi="Times New Roman" w:cs="Times New Roman"/>
          <w:sz w:val="20"/>
          <w:szCs w:val="20"/>
          <w:lang w:val="en-GB" w:eastAsia="it-IT"/>
        </w:rPr>
        <w:t>Feb</w:t>
      </w:r>
      <w:r w:rsidR="00F72367">
        <w:rPr>
          <w:rFonts w:ascii="Times New Roman" w:eastAsia="Times New Roman" w:hAnsi="Times New Roman" w:cs="Times New Roman"/>
          <w:sz w:val="20"/>
          <w:szCs w:val="20"/>
          <w:lang w:val="en-GB" w:eastAsia="it-IT"/>
        </w:rPr>
        <w:t>ruary</w:t>
      </w:r>
      <w:r w:rsidRPr="0051709C">
        <w:rPr>
          <w:rFonts w:ascii="Times New Roman" w:eastAsia="Times New Roman" w:hAnsi="Times New Roman" w:cs="Times New Roman"/>
          <w:sz w:val="20"/>
          <w:szCs w:val="20"/>
          <w:lang w:val="en-GB" w:eastAsia="it-IT"/>
        </w:rPr>
        <w:t xml:space="preserve">. </w:t>
      </w:r>
      <w:r w:rsidR="00A03DED">
        <w:rPr>
          <w:rFonts w:ascii="Times New Roman" w:eastAsia="Times New Roman" w:hAnsi="Times New Roman" w:cs="Times New Roman"/>
          <w:sz w:val="20"/>
          <w:szCs w:val="20"/>
          <w:lang w:val="en-GB" w:eastAsia="it-IT"/>
        </w:rPr>
        <w:t>04</w:t>
      </w:r>
      <w:r w:rsidRPr="0051709C">
        <w:rPr>
          <w:rFonts w:ascii="Times New Roman" w:eastAsia="Times New Roman" w:hAnsi="Times New Roman" w:cs="Times New Roman"/>
          <w:sz w:val="20"/>
          <w:szCs w:val="20"/>
          <w:lang w:val="en-GB" w:eastAsia="it-IT"/>
        </w:rPr>
        <w:t>, 2024</w:t>
      </w:r>
    </w:p>
    <w:p w14:paraId="6C31B112" w14:textId="4D170826" w:rsidR="007518C9" w:rsidRPr="0051709C" w:rsidRDefault="007518C9" w:rsidP="007518C9">
      <w:pPr>
        <w:widowControl w:val="0"/>
        <w:spacing w:after="0" w:line="240" w:lineRule="auto"/>
        <w:ind w:firstLine="720"/>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First review complete: </w:t>
      </w:r>
      <w:r w:rsidR="00F72367">
        <w:rPr>
          <w:rFonts w:ascii="Times New Roman" w:eastAsia="Times New Roman" w:hAnsi="Times New Roman" w:cs="Times New Roman"/>
          <w:sz w:val="20"/>
          <w:szCs w:val="20"/>
          <w:lang w:val="en-GB" w:eastAsia="it-IT"/>
        </w:rPr>
        <w:tab/>
      </w:r>
      <w:r w:rsidR="00F72367">
        <w:rPr>
          <w:rFonts w:ascii="Times New Roman" w:eastAsia="Times New Roman" w:hAnsi="Times New Roman" w:cs="Times New Roman"/>
          <w:sz w:val="20"/>
          <w:szCs w:val="20"/>
          <w:lang w:val="en-GB" w:eastAsia="it-IT"/>
        </w:rPr>
        <w:tab/>
      </w:r>
      <w:r w:rsidR="001907F4">
        <w:rPr>
          <w:rFonts w:ascii="Times New Roman" w:eastAsia="Times New Roman" w:hAnsi="Times New Roman" w:cs="Times New Roman"/>
          <w:sz w:val="20"/>
          <w:szCs w:val="20"/>
          <w:lang w:val="en-GB" w:eastAsia="it-IT"/>
        </w:rPr>
        <w:t>April</w:t>
      </w:r>
      <w:r w:rsidRPr="0051709C">
        <w:rPr>
          <w:rFonts w:ascii="Times New Roman" w:eastAsia="Times New Roman" w:hAnsi="Times New Roman" w:cs="Times New Roman"/>
          <w:sz w:val="20"/>
          <w:szCs w:val="20"/>
          <w:lang w:val="en-GB" w:eastAsia="it-IT"/>
        </w:rPr>
        <w:t xml:space="preserve"> </w:t>
      </w:r>
      <w:r w:rsidR="001907F4">
        <w:rPr>
          <w:rFonts w:ascii="Times New Roman" w:eastAsia="Times New Roman" w:hAnsi="Times New Roman" w:cs="Times New Roman"/>
          <w:sz w:val="20"/>
          <w:szCs w:val="20"/>
          <w:lang w:val="en-GB" w:eastAsia="it-IT"/>
        </w:rPr>
        <w:t>17</w:t>
      </w:r>
      <w:r w:rsidRPr="0051709C">
        <w:rPr>
          <w:rFonts w:ascii="Times New Roman" w:eastAsia="Times New Roman" w:hAnsi="Times New Roman" w:cs="Times New Roman"/>
          <w:sz w:val="20"/>
          <w:szCs w:val="20"/>
          <w:lang w:val="en-GB" w:eastAsia="it-IT"/>
        </w:rPr>
        <w:t>, 2024</w:t>
      </w:r>
    </w:p>
    <w:p w14:paraId="4962E178" w14:textId="7CD5D85B" w:rsidR="007518C9" w:rsidRPr="0051709C" w:rsidRDefault="007518C9" w:rsidP="007518C9">
      <w:pPr>
        <w:widowControl w:val="0"/>
        <w:spacing w:after="0" w:line="240" w:lineRule="auto"/>
        <w:ind w:firstLine="720"/>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Revised manuscript due: </w:t>
      </w:r>
      <w:r w:rsidR="00F72367">
        <w:rPr>
          <w:rFonts w:ascii="Times New Roman" w:eastAsia="Times New Roman" w:hAnsi="Times New Roman" w:cs="Times New Roman"/>
          <w:sz w:val="20"/>
          <w:szCs w:val="20"/>
          <w:lang w:val="en-GB" w:eastAsia="it-IT"/>
        </w:rPr>
        <w:tab/>
      </w:r>
      <w:r w:rsidR="00F72367">
        <w:rPr>
          <w:rFonts w:ascii="Times New Roman" w:eastAsia="Times New Roman" w:hAnsi="Times New Roman" w:cs="Times New Roman"/>
          <w:sz w:val="20"/>
          <w:szCs w:val="20"/>
          <w:lang w:val="en-GB" w:eastAsia="it-IT"/>
        </w:rPr>
        <w:tab/>
      </w:r>
      <w:r w:rsidR="001907F4">
        <w:rPr>
          <w:rFonts w:ascii="Times New Roman" w:eastAsia="Times New Roman" w:hAnsi="Times New Roman" w:cs="Times New Roman"/>
          <w:sz w:val="20"/>
          <w:szCs w:val="20"/>
          <w:lang w:val="en-GB" w:eastAsia="it-IT"/>
        </w:rPr>
        <w:t>May</w:t>
      </w:r>
      <w:r w:rsidRPr="0051709C">
        <w:rPr>
          <w:rFonts w:ascii="Times New Roman" w:eastAsia="Times New Roman" w:hAnsi="Times New Roman" w:cs="Times New Roman"/>
          <w:sz w:val="20"/>
          <w:szCs w:val="20"/>
          <w:lang w:val="en-GB" w:eastAsia="it-IT"/>
        </w:rPr>
        <w:t xml:space="preserve"> 1</w:t>
      </w:r>
      <w:r w:rsidR="001907F4">
        <w:rPr>
          <w:rFonts w:ascii="Times New Roman" w:eastAsia="Times New Roman" w:hAnsi="Times New Roman" w:cs="Times New Roman"/>
          <w:sz w:val="20"/>
          <w:szCs w:val="20"/>
          <w:lang w:val="en-GB" w:eastAsia="it-IT"/>
        </w:rPr>
        <w:t>5</w:t>
      </w:r>
      <w:r w:rsidRPr="0051709C">
        <w:rPr>
          <w:rFonts w:ascii="Times New Roman" w:eastAsia="Times New Roman" w:hAnsi="Times New Roman" w:cs="Times New Roman"/>
          <w:sz w:val="20"/>
          <w:szCs w:val="20"/>
          <w:lang w:val="en-GB" w:eastAsia="it-IT"/>
        </w:rPr>
        <w:t>, 2024</w:t>
      </w:r>
    </w:p>
    <w:p w14:paraId="0904631A" w14:textId="5A2522BD" w:rsidR="007518C9" w:rsidRPr="0051709C" w:rsidRDefault="007518C9" w:rsidP="007518C9">
      <w:pPr>
        <w:widowControl w:val="0"/>
        <w:spacing w:after="0" w:line="240" w:lineRule="auto"/>
        <w:ind w:firstLine="720"/>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Final manuscript due: </w:t>
      </w:r>
      <w:r w:rsidR="00F72367">
        <w:rPr>
          <w:rFonts w:ascii="Times New Roman" w:eastAsia="Times New Roman" w:hAnsi="Times New Roman" w:cs="Times New Roman"/>
          <w:sz w:val="20"/>
          <w:szCs w:val="20"/>
          <w:lang w:val="en-GB" w:eastAsia="it-IT"/>
        </w:rPr>
        <w:tab/>
      </w:r>
      <w:r w:rsidR="00F72367">
        <w:rPr>
          <w:rFonts w:ascii="Times New Roman" w:eastAsia="Times New Roman" w:hAnsi="Times New Roman" w:cs="Times New Roman"/>
          <w:sz w:val="20"/>
          <w:szCs w:val="20"/>
          <w:lang w:val="en-GB" w:eastAsia="it-IT"/>
        </w:rPr>
        <w:tab/>
      </w:r>
      <w:r w:rsidRPr="0051709C">
        <w:rPr>
          <w:rFonts w:ascii="Times New Roman" w:eastAsia="Times New Roman" w:hAnsi="Times New Roman" w:cs="Times New Roman"/>
          <w:sz w:val="20"/>
          <w:szCs w:val="20"/>
          <w:lang w:val="en-GB" w:eastAsia="it-IT"/>
        </w:rPr>
        <w:t>July 15, 2024</w:t>
      </w:r>
    </w:p>
    <w:p w14:paraId="64B9EC13" w14:textId="2721CDBE" w:rsidR="007518C9" w:rsidRPr="0051709C" w:rsidRDefault="007518C9" w:rsidP="007518C9">
      <w:pPr>
        <w:widowControl w:val="0"/>
        <w:spacing w:after="0" w:line="240" w:lineRule="auto"/>
        <w:ind w:firstLine="720"/>
        <w:jc w:val="both"/>
        <w:rPr>
          <w:rFonts w:ascii="Times New Roman" w:eastAsia="Times New Roman" w:hAnsi="Times New Roman" w:cs="Times New Roman"/>
          <w:sz w:val="20"/>
          <w:szCs w:val="20"/>
          <w:lang w:val="en-GB" w:eastAsia="it-IT"/>
        </w:rPr>
      </w:pPr>
      <w:r w:rsidRPr="0051709C">
        <w:rPr>
          <w:rFonts w:ascii="Times New Roman" w:eastAsia="Times New Roman" w:hAnsi="Times New Roman" w:cs="Times New Roman"/>
          <w:sz w:val="20"/>
          <w:szCs w:val="20"/>
          <w:lang w:val="en-GB" w:eastAsia="it-IT"/>
        </w:rPr>
        <w:t xml:space="preserve">Publication date: </w:t>
      </w:r>
      <w:r w:rsidR="00F72367">
        <w:rPr>
          <w:rFonts w:ascii="Times New Roman" w:eastAsia="Times New Roman" w:hAnsi="Times New Roman" w:cs="Times New Roman"/>
          <w:sz w:val="20"/>
          <w:szCs w:val="20"/>
          <w:lang w:val="en-GB" w:eastAsia="it-IT"/>
        </w:rPr>
        <w:tab/>
      </w:r>
      <w:r w:rsidR="00F72367">
        <w:rPr>
          <w:rFonts w:ascii="Times New Roman" w:eastAsia="Times New Roman" w:hAnsi="Times New Roman" w:cs="Times New Roman"/>
          <w:sz w:val="20"/>
          <w:szCs w:val="20"/>
          <w:lang w:val="en-GB" w:eastAsia="it-IT"/>
        </w:rPr>
        <w:tab/>
      </w:r>
      <w:r w:rsidR="00F72367">
        <w:rPr>
          <w:rFonts w:ascii="Times New Roman" w:eastAsia="Times New Roman" w:hAnsi="Times New Roman" w:cs="Times New Roman"/>
          <w:sz w:val="20"/>
          <w:szCs w:val="20"/>
          <w:lang w:val="en-GB" w:eastAsia="it-IT"/>
        </w:rPr>
        <w:tab/>
      </w:r>
      <w:r w:rsidRPr="0051709C">
        <w:rPr>
          <w:rFonts w:ascii="Times New Roman" w:eastAsia="Times New Roman" w:hAnsi="Times New Roman" w:cs="Times New Roman"/>
          <w:sz w:val="20"/>
          <w:szCs w:val="20"/>
          <w:lang w:val="en-GB" w:eastAsia="it-IT"/>
        </w:rPr>
        <w:t>Q3 or Q4 2024</w:t>
      </w:r>
    </w:p>
    <w:p w14:paraId="78FD0242" w14:textId="77777777" w:rsidR="00DB2664" w:rsidRPr="00E929D9" w:rsidRDefault="00DB2664" w:rsidP="0051709C">
      <w:pPr>
        <w:widowControl w:val="0"/>
        <w:spacing w:after="0" w:line="240" w:lineRule="auto"/>
        <w:jc w:val="both"/>
        <w:rPr>
          <w:rFonts w:ascii="Times New Roman" w:eastAsia="Times New Roman" w:hAnsi="Times New Roman" w:cs="Times New Roman"/>
          <w:b/>
          <w:sz w:val="12"/>
          <w:szCs w:val="12"/>
          <w:lang w:val="en-US"/>
        </w:rPr>
      </w:pPr>
    </w:p>
    <w:p w14:paraId="591371A1" w14:textId="0845CE03" w:rsidR="007518C9" w:rsidRPr="0051709C" w:rsidRDefault="007518C9" w:rsidP="0051709C">
      <w:pPr>
        <w:widowControl w:val="0"/>
        <w:spacing w:after="0" w:line="240" w:lineRule="auto"/>
        <w:jc w:val="both"/>
        <w:rPr>
          <w:rFonts w:ascii="Times New Roman" w:eastAsia="Times New Roman" w:hAnsi="Times New Roman" w:cs="Times New Roman"/>
          <w:b/>
          <w:sz w:val="20"/>
          <w:szCs w:val="20"/>
          <w:lang w:val="en-US"/>
        </w:rPr>
      </w:pPr>
      <w:r w:rsidRPr="0051709C">
        <w:rPr>
          <w:rFonts w:ascii="Times New Roman" w:eastAsia="Times New Roman" w:hAnsi="Times New Roman" w:cs="Times New Roman"/>
          <w:b/>
          <w:sz w:val="20"/>
          <w:szCs w:val="20"/>
          <w:lang w:val="en-US"/>
        </w:rPr>
        <w:t>Guest Editors:</w:t>
      </w:r>
    </w:p>
    <w:p w14:paraId="0E66326A" w14:textId="29107936" w:rsidR="007518C9" w:rsidRPr="0051709C" w:rsidRDefault="007518C9" w:rsidP="0051709C">
      <w:pPr>
        <w:widowControl w:val="0"/>
        <w:spacing w:after="0" w:line="240" w:lineRule="auto"/>
        <w:rPr>
          <w:rFonts w:ascii="Times New Roman" w:eastAsia="Times New Roman" w:hAnsi="Times New Roman" w:cs="Times New Roman"/>
          <w:sz w:val="20"/>
          <w:szCs w:val="20"/>
          <w:lang w:val="en-GB"/>
        </w:rPr>
      </w:pPr>
      <w:r w:rsidRPr="0051709C">
        <w:rPr>
          <w:rFonts w:ascii="Times New Roman" w:eastAsia="Times New Roman" w:hAnsi="Times New Roman" w:cs="Times New Roman"/>
          <w:sz w:val="20"/>
          <w:szCs w:val="20"/>
          <w:lang w:val="en-GB"/>
        </w:rPr>
        <w:t>Bo Rong</w:t>
      </w:r>
      <w:r w:rsidR="0051709C">
        <w:rPr>
          <w:rFonts w:ascii="Times New Roman" w:eastAsia="Times New Roman" w:hAnsi="Times New Roman" w:cs="Times New Roman"/>
          <w:sz w:val="20"/>
          <w:szCs w:val="20"/>
          <w:lang w:val="en-GB"/>
        </w:rPr>
        <w:t xml:space="preserve">, </w:t>
      </w:r>
      <w:r w:rsidRPr="0051709C">
        <w:rPr>
          <w:rFonts w:ascii="Times New Roman" w:eastAsia="Times New Roman" w:hAnsi="Times New Roman" w:cs="Times New Roman"/>
          <w:sz w:val="20"/>
          <w:szCs w:val="20"/>
          <w:lang w:val="en-US"/>
        </w:rPr>
        <w:t xml:space="preserve">Communications Research Centre, </w:t>
      </w:r>
      <w:r w:rsidRPr="0051709C">
        <w:rPr>
          <w:rFonts w:ascii="Times New Roman" w:eastAsia="Times New Roman" w:hAnsi="Times New Roman" w:cs="Times New Roman"/>
          <w:sz w:val="20"/>
          <w:szCs w:val="20"/>
          <w:lang w:val="en-GB"/>
        </w:rPr>
        <w:t>Canada</w:t>
      </w:r>
      <w:r w:rsidR="009F61A8" w:rsidRPr="0051709C">
        <w:rPr>
          <w:rFonts w:ascii="Times New Roman" w:eastAsia="Times New Roman" w:hAnsi="Times New Roman" w:cs="Times New Roman"/>
          <w:sz w:val="20"/>
          <w:szCs w:val="20"/>
          <w:lang w:val="en-GB"/>
        </w:rPr>
        <w:tab/>
      </w:r>
      <w:r w:rsidR="0051709C">
        <w:rPr>
          <w:rFonts w:ascii="Times New Roman" w:eastAsia="Times New Roman" w:hAnsi="Times New Roman" w:cs="Times New Roman"/>
          <w:sz w:val="20"/>
          <w:szCs w:val="20"/>
          <w:lang w:val="en-GB"/>
        </w:rPr>
        <w:t xml:space="preserve">          </w:t>
      </w:r>
      <w:r w:rsidR="00276F89">
        <w:rPr>
          <w:rFonts w:ascii="Times New Roman" w:eastAsia="Times New Roman" w:hAnsi="Times New Roman" w:cs="Times New Roman"/>
          <w:sz w:val="20"/>
          <w:szCs w:val="20"/>
          <w:lang w:val="en-GB"/>
        </w:rPr>
        <w:tab/>
        <w:t xml:space="preserve">       </w:t>
      </w:r>
      <w:r w:rsidRPr="0051709C">
        <w:rPr>
          <w:rFonts w:ascii="Times New Roman" w:eastAsia="Times New Roman" w:hAnsi="Times New Roman" w:cs="Times New Roman"/>
          <w:sz w:val="20"/>
          <w:szCs w:val="20"/>
          <w:lang w:val="en-GB"/>
        </w:rPr>
        <w:t>Cristiano Akamin</w:t>
      </w:r>
      <w:r w:rsidR="00AD0A39" w:rsidRPr="0051709C">
        <w:rPr>
          <w:rFonts w:ascii="Times New Roman" w:eastAsia="Times New Roman" w:hAnsi="Times New Roman" w:cs="Times New Roman"/>
          <w:sz w:val="20"/>
          <w:szCs w:val="20"/>
          <w:lang w:val="en-GB"/>
        </w:rPr>
        <w:t>e</w:t>
      </w:r>
      <w:r w:rsidR="0051709C">
        <w:rPr>
          <w:rFonts w:ascii="Times New Roman" w:eastAsia="Times New Roman" w:hAnsi="Times New Roman" w:cs="Times New Roman"/>
          <w:sz w:val="20"/>
          <w:szCs w:val="20"/>
          <w:lang w:val="en-GB"/>
        </w:rPr>
        <w:t xml:space="preserve">, </w:t>
      </w:r>
      <w:r w:rsidRPr="0051709C">
        <w:rPr>
          <w:rFonts w:ascii="Times New Roman" w:eastAsia="Times New Roman" w:hAnsi="Times New Roman" w:cs="Times New Roman"/>
          <w:sz w:val="20"/>
          <w:szCs w:val="20"/>
          <w:lang w:val="en-GB"/>
        </w:rPr>
        <w:t>Mackenzie Presbyterian Univ</w:t>
      </w:r>
      <w:r w:rsidR="00276F89">
        <w:rPr>
          <w:rFonts w:ascii="Times New Roman" w:eastAsia="Times New Roman" w:hAnsi="Times New Roman" w:cs="Times New Roman"/>
          <w:sz w:val="20"/>
          <w:szCs w:val="20"/>
          <w:lang w:val="en-GB"/>
        </w:rPr>
        <w:t>.</w:t>
      </w:r>
      <w:r w:rsidRPr="0051709C">
        <w:rPr>
          <w:rFonts w:ascii="Times New Roman" w:eastAsia="Times New Roman" w:hAnsi="Times New Roman" w:cs="Times New Roman"/>
          <w:sz w:val="20"/>
          <w:szCs w:val="20"/>
          <w:lang w:val="en-GB"/>
        </w:rPr>
        <w:t>, Brazil</w:t>
      </w:r>
    </w:p>
    <w:p w14:paraId="43D3E175" w14:textId="005831DC" w:rsidR="007518C9" w:rsidRDefault="007518C9" w:rsidP="0051709C">
      <w:pPr>
        <w:widowControl w:val="0"/>
        <w:spacing w:after="0" w:line="240" w:lineRule="auto"/>
        <w:rPr>
          <w:rFonts w:ascii="Times New Roman" w:eastAsia="Times New Roman" w:hAnsi="Times New Roman" w:cs="Times New Roman"/>
          <w:sz w:val="20"/>
          <w:szCs w:val="20"/>
          <w:lang w:val="en-GB"/>
        </w:rPr>
      </w:pPr>
      <w:r w:rsidRPr="0051709C">
        <w:rPr>
          <w:rFonts w:ascii="Times New Roman" w:eastAsia="Times New Roman" w:hAnsi="Times New Roman" w:cs="Times New Roman"/>
          <w:sz w:val="20"/>
          <w:szCs w:val="20"/>
          <w:lang w:val="en-GB"/>
        </w:rPr>
        <w:t>Eneko Iradier</w:t>
      </w:r>
      <w:r w:rsidR="0051709C">
        <w:rPr>
          <w:rFonts w:ascii="Times New Roman" w:eastAsia="Times New Roman" w:hAnsi="Times New Roman" w:cs="Times New Roman"/>
          <w:sz w:val="20"/>
          <w:szCs w:val="20"/>
          <w:lang w:val="en-US" w:eastAsia="zh-CN"/>
        </w:rPr>
        <w:t xml:space="preserve">, </w:t>
      </w:r>
      <w:r w:rsidRPr="0051709C">
        <w:rPr>
          <w:rFonts w:ascii="Times New Roman" w:eastAsia="Times New Roman" w:hAnsi="Times New Roman" w:cs="Times New Roman"/>
          <w:sz w:val="20"/>
          <w:szCs w:val="20"/>
          <w:lang w:val="en-GB"/>
        </w:rPr>
        <w:t>University of the Basque Country, Spain</w:t>
      </w:r>
      <w:r w:rsidR="0051709C">
        <w:rPr>
          <w:rFonts w:ascii="Times New Roman" w:eastAsia="Times New Roman" w:hAnsi="Times New Roman" w:cs="Times New Roman"/>
          <w:sz w:val="20"/>
          <w:szCs w:val="20"/>
          <w:lang w:val="en-GB"/>
        </w:rPr>
        <w:t xml:space="preserve">    </w:t>
      </w:r>
      <w:r w:rsidR="00276F89">
        <w:rPr>
          <w:rFonts w:ascii="Times New Roman" w:eastAsia="Times New Roman" w:hAnsi="Times New Roman" w:cs="Times New Roman"/>
          <w:sz w:val="20"/>
          <w:szCs w:val="20"/>
          <w:lang w:val="en-GB"/>
        </w:rPr>
        <w:tab/>
        <w:t xml:space="preserve">       </w:t>
      </w:r>
      <w:r w:rsidRPr="0051709C">
        <w:rPr>
          <w:rFonts w:ascii="Times New Roman" w:eastAsia="Times New Roman" w:hAnsi="Times New Roman" w:cs="Times New Roman"/>
          <w:sz w:val="20"/>
          <w:szCs w:val="20"/>
          <w:lang w:val="en-GB"/>
        </w:rPr>
        <w:t>Jong-Soo Seo</w:t>
      </w:r>
      <w:r w:rsidR="0051709C">
        <w:rPr>
          <w:sz w:val="20"/>
          <w:szCs w:val="20"/>
        </w:rPr>
        <w:t xml:space="preserve">, </w:t>
      </w:r>
      <w:r w:rsidRPr="0051709C">
        <w:rPr>
          <w:rFonts w:ascii="Times New Roman" w:eastAsia="Times New Roman" w:hAnsi="Times New Roman" w:cs="Times New Roman"/>
          <w:sz w:val="20"/>
          <w:szCs w:val="20"/>
          <w:lang w:val="en-GB"/>
        </w:rPr>
        <w:t>Yonsei University, Korea</w:t>
      </w:r>
    </w:p>
    <w:p w14:paraId="31528223" w14:textId="359CF305" w:rsidR="00276F89" w:rsidRDefault="00276F89" w:rsidP="0051709C">
      <w:pPr>
        <w:widowControl w:val="0"/>
        <w:spacing w:after="0" w:line="240" w:lineRule="auto"/>
        <w:rPr>
          <w:rFonts w:ascii="Times New Roman" w:eastAsia="Times New Roman" w:hAnsi="Times New Roman" w:cs="Times New Roman"/>
          <w:sz w:val="20"/>
          <w:szCs w:val="20"/>
          <w:lang w:val="en-GB"/>
        </w:rPr>
      </w:pPr>
      <w:r w:rsidRPr="00276F89">
        <w:rPr>
          <w:rFonts w:ascii="Times New Roman" w:eastAsia="Times New Roman" w:hAnsi="Times New Roman" w:cs="Times New Roman"/>
          <w:sz w:val="20"/>
          <w:szCs w:val="20"/>
          <w:lang w:val="en-GB"/>
        </w:rPr>
        <w:t>Jordi Joan</w:t>
      </w:r>
      <w:r w:rsidR="00A94D09">
        <w:rPr>
          <w:rFonts w:ascii="Times New Roman" w:eastAsia="Times New Roman" w:hAnsi="Times New Roman" w:cs="Times New Roman"/>
          <w:sz w:val="20"/>
          <w:szCs w:val="20"/>
          <w:lang w:val="en-GB"/>
        </w:rPr>
        <w:t xml:space="preserve"> </w:t>
      </w:r>
      <w:r w:rsidR="00A94D09" w:rsidRPr="00A94D09">
        <w:rPr>
          <w:rFonts w:ascii="Times New Roman" w:eastAsia="Times New Roman" w:hAnsi="Times New Roman" w:cs="Times New Roman"/>
          <w:sz w:val="20"/>
          <w:szCs w:val="20"/>
          <w:lang w:val="en-GB"/>
        </w:rPr>
        <w:t>Gimenez</w:t>
      </w:r>
      <w:r>
        <w:rPr>
          <w:rFonts w:ascii="Times New Roman" w:eastAsia="Times New Roman" w:hAnsi="Times New Roman" w:cs="Times New Roman"/>
          <w:sz w:val="20"/>
          <w:szCs w:val="20"/>
          <w:lang w:val="en-GB"/>
        </w:rPr>
        <w:t xml:space="preserve">, </w:t>
      </w:r>
      <w:r w:rsidRPr="00276F89">
        <w:rPr>
          <w:rFonts w:ascii="Times New Roman" w:eastAsia="Times New Roman" w:hAnsi="Times New Roman" w:cs="Times New Roman"/>
          <w:sz w:val="20"/>
          <w:szCs w:val="20"/>
          <w:lang w:val="en-GB"/>
        </w:rPr>
        <w:t>5G</w:t>
      </w:r>
      <w:r>
        <w:rPr>
          <w:rFonts w:ascii="Times New Roman" w:eastAsia="Times New Roman" w:hAnsi="Times New Roman" w:cs="Times New Roman"/>
          <w:sz w:val="20"/>
          <w:szCs w:val="20"/>
          <w:lang w:val="en-GB"/>
        </w:rPr>
        <w:t xml:space="preserve"> </w:t>
      </w:r>
      <w:r w:rsidRPr="00276F89">
        <w:rPr>
          <w:rFonts w:ascii="Times New Roman" w:eastAsia="Times New Roman" w:hAnsi="Times New Roman" w:cs="Times New Roman"/>
          <w:sz w:val="20"/>
          <w:szCs w:val="20"/>
          <w:lang w:val="en-GB"/>
        </w:rPr>
        <w:t>M</w:t>
      </w:r>
      <w:r>
        <w:rPr>
          <w:rFonts w:ascii="Times New Roman" w:eastAsia="Times New Roman" w:hAnsi="Times New Roman" w:cs="Times New Roman"/>
          <w:sz w:val="20"/>
          <w:szCs w:val="20"/>
          <w:lang w:val="en-GB"/>
        </w:rPr>
        <w:t xml:space="preserve">edia </w:t>
      </w:r>
      <w:r w:rsidRPr="00276F89">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 xml:space="preserve">ction </w:t>
      </w:r>
      <w:r w:rsidRPr="00276F89">
        <w:rPr>
          <w:rFonts w:ascii="Times New Roman" w:eastAsia="Times New Roman" w:hAnsi="Times New Roman" w:cs="Times New Roman"/>
          <w:sz w:val="20"/>
          <w:szCs w:val="20"/>
          <w:lang w:val="en-GB"/>
        </w:rPr>
        <w:t>G</w:t>
      </w:r>
      <w:r>
        <w:rPr>
          <w:rFonts w:ascii="Times New Roman" w:eastAsia="Times New Roman" w:hAnsi="Times New Roman" w:cs="Times New Roman"/>
          <w:sz w:val="20"/>
          <w:szCs w:val="20"/>
          <w:lang w:val="en-GB"/>
        </w:rPr>
        <w:t xml:space="preserve">roup, </w:t>
      </w:r>
      <w:r w:rsidR="00136A49" w:rsidRPr="00136A49">
        <w:rPr>
          <w:rFonts w:ascii="Times New Roman" w:eastAsia="Times New Roman" w:hAnsi="Times New Roman" w:cs="Times New Roman"/>
          <w:sz w:val="20"/>
          <w:szCs w:val="20"/>
          <w:lang w:val="en-GB"/>
        </w:rPr>
        <w:t>Switzerland</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b/>
        <w:t xml:space="preserve">       </w:t>
      </w:r>
      <w:r w:rsidR="007518C9" w:rsidRPr="0051709C">
        <w:rPr>
          <w:rFonts w:ascii="Times New Roman" w:eastAsia="Times New Roman" w:hAnsi="Times New Roman" w:cs="Times New Roman"/>
          <w:sz w:val="20"/>
          <w:szCs w:val="20"/>
          <w:lang w:val="en-GB"/>
        </w:rPr>
        <w:t>Peng Yu</w:t>
      </w:r>
      <w:r w:rsidR="0051709C">
        <w:rPr>
          <w:rFonts w:ascii="Times New Roman" w:eastAsia="Times New Roman" w:hAnsi="Times New Roman" w:cs="Times New Roman"/>
          <w:sz w:val="20"/>
          <w:szCs w:val="20"/>
          <w:lang w:val="en-GB"/>
        </w:rPr>
        <w:t xml:space="preserve">, </w:t>
      </w:r>
      <w:r w:rsidR="007518C9" w:rsidRPr="0051709C">
        <w:rPr>
          <w:rFonts w:ascii="Times New Roman" w:eastAsia="Times New Roman" w:hAnsi="Times New Roman" w:cs="Times New Roman"/>
          <w:sz w:val="20"/>
          <w:szCs w:val="20"/>
          <w:lang w:val="en-GB"/>
        </w:rPr>
        <w:t>Beijing University of Posts and Telecom, China</w:t>
      </w:r>
      <w:r w:rsidR="0051709C">
        <w:rPr>
          <w:rFonts w:ascii="Times New Roman" w:eastAsia="Times New Roman" w:hAnsi="Times New Roman" w:cs="Times New Roman"/>
          <w:sz w:val="20"/>
          <w:szCs w:val="20"/>
          <w:lang w:val="en-GB"/>
        </w:rPr>
        <w:t xml:space="preserve"> </w:t>
      </w:r>
    </w:p>
    <w:p w14:paraId="362AF415" w14:textId="277E727B" w:rsidR="00276F89" w:rsidRDefault="007518C9" w:rsidP="00276F89">
      <w:pPr>
        <w:widowControl w:val="0"/>
        <w:spacing w:after="0" w:line="240" w:lineRule="auto"/>
        <w:rPr>
          <w:rFonts w:ascii="Times New Roman" w:eastAsia="Times New Roman" w:hAnsi="Times New Roman" w:cs="Times New Roman"/>
          <w:sz w:val="20"/>
          <w:szCs w:val="20"/>
          <w:lang w:val="en-GB"/>
        </w:rPr>
      </w:pPr>
      <w:r w:rsidRPr="0051709C">
        <w:rPr>
          <w:rFonts w:ascii="Times New Roman" w:eastAsia="Times New Roman" w:hAnsi="Times New Roman" w:cs="Times New Roman"/>
          <w:sz w:val="20"/>
          <w:szCs w:val="20"/>
          <w:lang w:val="en-GB"/>
        </w:rPr>
        <w:t>Sungjun Ahn</w:t>
      </w:r>
      <w:r w:rsidR="0051709C">
        <w:rPr>
          <w:rFonts w:ascii="Times New Roman" w:eastAsia="Times New Roman" w:hAnsi="Times New Roman" w:cs="Times New Roman"/>
          <w:sz w:val="20"/>
          <w:szCs w:val="20"/>
          <w:lang w:val="en-GB"/>
        </w:rPr>
        <w:t xml:space="preserve">, </w:t>
      </w:r>
      <w:r w:rsidRPr="0051709C">
        <w:rPr>
          <w:rFonts w:ascii="Times New Roman" w:eastAsia="Times New Roman" w:hAnsi="Times New Roman" w:cs="Times New Roman"/>
          <w:sz w:val="20"/>
          <w:szCs w:val="20"/>
          <w:lang w:val="en-GB"/>
        </w:rPr>
        <w:t>Electro</w:t>
      </w:r>
      <w:r w:rsidR="00276F89">
        <w:rPr>
          <w:rFonts w:ascii="Times New Roman" w:eastAsia="Times New Roman" w:hAnsi="Times New Roman" w:cs="Times New Roman"/>
          <w:sz w:val="20"/>
          <w:szCs w:val="20"/>
          <w:lang w:val="en-GB"/>
        </w:rPr>
        <w:t>nics</w:t>
      </w:r>
      <w:r w:rsidRPr="0051709C">
        <w:rPr>
          <w:rFonts w:ascii="Times New Roman" w:eastAsia="Times New Roman" w:hAnsi="Times New Roman" w:cs="Times New Roman"/>
          <w:sz w:val="20"/>
          <w:szCs w:val="20"/>
          <w:lang w:val="en-GB"/>
        </w:rPr>
        <w:t xml:space="preserve"> &amp; Telecom Research Institute, Korea</w:t>
      </w:r>
      <w:r w:rsidR="00276F89">
        <w:rPr>
          <w:rFonts w:ascii="Times New Roman" w:eastAsia="Times New Roman" w:hAnsi="Times New Roman" w:cs="Times New Roman"/>
          <w:sz w:val="20"/>
          <w:szCs w:val="20"/>
          <w:lang w:val="en-GB"/>
        </w:rPr>
        <w:t xml:space="preserve">      </w:t>
      </w:r>
      <w:r w:rsidRPr="0051709C">
        <w:rPr>
          <w:rFonts w:ascii="Times New Roman" w:eastAsia="Times New Roman" w:hAnsi="Times New Roman" w:cs="Times New Roman"/>
          <w:sz w:val="20"/>
          <w:szCs w:val="20"/>
          <w:lang w:val="en-GB"/>
        </w:rPr>
        <w:t>Yin Xu</w:t>
      </w:r>
      <w:r w:rsidR="0051709C">
        <w:rPr>
          <w:rFonts w:ascii="Times New Roman" w:eastAsia="Times New Roman" w:hAnsi="Times New Roman" w:cs="Times New Roman"/>
          <w:sz w:val="20"/>
          <w:szCs w:val="20"/>
          <w:lang w:val="en-GB"/>
        </w:rPr>
        <w:t xml:space="preserve">, </w:t>
      </w:r>
      <w:r w:rsidRPr="0051709C">
        <w:rPr>
          <w:rFonts w:ascii="Times New Roman" w:eastAsia="Times New Roman" w:hAnsi="Times New Roman" w:cs="Times New Roman"/>
          <w:sz w:val="20"/>
          <w:szCs w:val="20"/>
          <w:lang w:val="en-GB"/>
        </w:rPr>
        <w:t>Shanghai Jiaotong University, China</w:t>
      </w:r>
      <w:r w:rsidR="00216F41" w:rsidRPr="0051709C">
        <w:rPr>
          <w:rFonts w:ascii="Times New Roman" w:eastAsia="Times New Roman" w:hAnsi="Times New Roman" w:cs="Times New Roman"/>
          <w:sz w:val="20"/>
          <w:szCs w:val="20"/>
          <w:lang w:val="en-GB"/>
        </w:rPr>
        <w:t xml:space="preserve"> </w:t>
      </w:r>
      <w:r w:rsidR="00A003BF">
        <w:rPr>
          <w:rFonts w:ascii="Times New Roman" w:eastAsia="Times New Roman" w:hAnsi="Times New Roman" w:cs="Times New Roman"/>
          <w:sz w:val="20"/>
          <w:szCs w:val="20"/>
          <w:lang w:val="en-GB"/>
        </w:rPr>
        <w:t xml:space="preserve">        </w:t>
      </w:r>
    </w:p>
    <w:p w14:paraId="7B3E0A1A" w14:textId="77777777" w:rsidR="007518C9" w:rsidRPr="00E929D9" w:rsidRDefault="007518C9" w:rsidP="0051709C">
      <w:pPr>
        <w:widowControl w:val="0"/>
        <w:spacing w:after="0" w:line="240" w:lineRule="auto"/>
        <w:rPr>
          <w:rFonts w:ascii="Times New Roman" w:eastAsia="Times New Roman" w:hAnsi="Times New Roman" w:cs="Times New Roman"/>
          <w:sz w:val="12"/>
          <w:szCs w:val="12"/>
        </w:rPr>
      </w:pPr>
    </w:p>
    <w:p w14:paraId="7C4033A3" w14:textId="749E4EFE" w:rsidR="00E929D9" w:rsidRPr="00E929D9" w:rsidRDefault="00E929D9" w:rsidP="0051709C">
      <w:pPr>
        <w:widowControl w:val="0"/>
        <w:spacing w:after="0" w:line="240" w:lineRule="auto"/>
        <w:rPr>
          <w:rFonts w:ascii="Times New Roman" w:eastAsia="Times New Roman" w:hAnsi="Times New Roman" w:cs="Times New Roman"/>
          <w:b/>
          <w:bCs/>
          <w:sz w:val="20"/>
          <w:szCs w:val="20"/>
        </w:rPr>
      </w:pPr>
      <w:r w:rsidRPr="00E929D9">
        <w:rPr>
          <w:rFonts w:ascii="Times New Roman" w:eastAsia="Times New Roman" w:hAnsi="Times New Roman" w:cs="Times New Roman"/>
          <w:b/>
          <w:bCs/>
          <w:sz w:val="20"/>
          <w:szCs w:val="20"/>
        </w:rPr>
        <w:t>Lead Guest Editor</w:t>
      </w:r>
      <w:r w:rsidR="00B03D54">
        <w:rPr>
          <w:rFonts w:ascii="Times New Roman" w:eastAsia="Times New Roman" w:hAnsi="Times New Roman" w:cs="Times New Roman"/>
          <w:b/>
          <w:bCs/>
          <w:sz w:val="20"/>
          <w:szCs w:val="20"/>
        </w:rPr>
        <w:t>s</w:t>
      </w:r>
    </w:p>
    <w:p w14:paraId="17E476CA" w14:textId="5CD01C47" w:rsidR="00E929D9" w:rsidRDefault="00E929D9" w:rsidP="0051709C">
      <w:pPr>
        <w:widowControl w:val="0"/>
        <w:spacing w:after="0" w:line="240" w:lineRule="auto"/>
        <w:rPr>
          <w:rFonts w:ascii="Times New Roman" w:eastAsia="Times New Roman" w:hAnsi="Times New Roman" w:cs="Times New Roman"/>
          <w:sz w:val="20"/>
          <w:szCs w:val="20"/>
          <w:lang w:val="en-US"/>
        </w:rPr>
      </w:pPr>
      <w:r w:rsidRPr="00A003BF">
        <w:rPr>
          <w:rFonts w:ascii="Times New Roman" w:eastAsia="Times New Roman" w:hAnsi="Times New Roman" w:cs="Times New Roman"/>
          <w:sz w:val="20"/>
          <w:szCs w:val="20"/>
        </w:rPr>
        <w:t xml:space="preserve">Pablo </w:t>
      </w:r>
      <w:r w:rsidR="00800FCF" w:rsidRPr="00800FCF">
        <w:rPr>
          <w:rFonts w:ascii="Times New Roman" w:eastAsia="Times New Roman" w:hAnsi="Times New Roman" w:cs="Times New Roman"/>
          <w:sz w:val="20"/>
          <w:szCs w:val="20"/>
        </w:rPr>
        <w:t>Angueira</w:t>
      </w:r>
      <w:r w:rsidRPr="00A003BF">
        <w:rPr>
          <w:rFonts w:ascii="Times New Roman" w:eastAsia="Times New Roman" w:hAnsi="Times New Roman" w:cs="Times New Roman"/>
          <w:sz w:val="20"/>
          <w:szCs w:val="20"/>
        </w:rPr>
        <w:t>, IEEE BTS, VP Publication</w:t>
      </w:r>
      <w:r w:rsidR="00800FCF">
        <w:rPr>
          <w:rFonts w:ascii="Times New Roman" w:eastAsia="Times New Roman" w:hAnsi="Times New Roman" w:cs="Times New Roman"/>
          <w:sz w:val="20"/>
          <w:szCs w:val="20"/>
        </w:rPr>
        <w:t>s</w:t>
      </w:r>
      <w:r w:rsidRPr="00A003BF">
        <w:rPr>
          <w:rFonts w:ascii="Times New Roman" w:eastAsia="Times New Roman" w:hAnsi="Times New Roman" w:cs="Times New Roman"/>
          <w:sz w:val="20"/>
          <w:szCs w:val="20"/>
        </w:rPr>
        <w:tab/>
      </w:r>
      <w:r w:rsidRPr="00A003BF">
        <w:rPr>
          <w:rFonts w:ascii="Times New Roman" w:eastAsia="Times New Roman" w:hAnsi="Times New Roman" w:cs="Times New Roman"/>
          <w:sz w:val="20"/>
          <w:szCs w:val="20"/>
        </w:rPr>
        <w:tab/>
      </w:r>
      <w:r w:rsidR="00276F89">
        <w:rPr>
          <w:rFonts w:ascii="Times New Roman" w:eastAsia="Times New Roman" w:hAnsi="Times New Roman" w:cs="Times New Roman"/>
          <w:sz w:val="20"/>
          <w:szCs w:val="20"/>
        </w:rPr>
        <w:tab/>
      </w:r>
      <w:r w:rsidRPr="00A003BF">
        <w:rPr>
          <w:rFonts w:ascii="Times New Roman" w:eastAsia="Times New Roman" w:hAnsi="Times New Roman" w:cs="Times New Roman"/>
          <w:sz w:val="20"/>
          <w:szCs w:val="20"/>
        </w:rPr>
        <w:t xml:space="preserve">  </w:t>
      </w:r>
      <w:r w:rsidR="00276F89">
        <w:rPr>
          <w:rFonts w:ascii="Times New Roman" w:eastAsia="Times New Roman" w:hAnsi="Times New Roman" w:cs="Times New Roman"/>
          <w:sz w:val="20"/>
          <w:szCs w:val="20"/>
        </w:rPr>
        <w:t xml:space="preserve"> </w:t>
      </w:r>
      <w:r w:rsidRPr="00A003BF">
        <w:rPr>
          <w:rFonts w:ascii="Times New Roman" w:eastAsia="Times New Roman" w:hAnsi="Times New Roman" w:cs="Times New Roman"/>
          <w:sz w:val="20"/>
          <w:szCs w:val="20"/>
        </w:rPr>
        <w:t xml:space="preserve">  </w:t>
      </w:r>
      <w:r w:rsidR="00A003BF" w:rsidRPr="00A003BF">
        <w:rPr>
          <w:rFonts w:ascii="Times New Roman" w:eastAsia="Times New Roman" w:hAnsi="Times New Roman" w:cs="Times New Roman"/>
          <w:sz w:val="20"/>
          <w:szCs w:val="20"/>
        </w:rPr>
        <w:t xml:space="preserve"> </w:t>
      </w:r>
      <w:r w:rsidRPr="0051709C">
        <w:rPr>
          <w:rFonts w:ascii="Times New Roman" w:eastAsia="Times New Roman" w:hAnsi="Times New Roman" w:cs="Times New Roman"/>
          <w:sz w:val="20"/>
          <w:szCs w:val="20"/>
          <w:lang w:val="en-US"/>
        </w:rPr>
        <w:t>Weiliang Xie</w:t>
      </w:r>
      <w:r>
        <w:rPr>
          <w:rFonts w:ascii="Times New Roman" w:eastAsia="Times New Roman" w:hAnsi="Times New Roman" w:cs="Times New Roman"/>
          <w:sz w:val="20"/>
          <w:szCs w:val="20"/>
          <w:lang w:val="en-US"/>
        </w:rPr>
        <w:t xml:space="preserve">, </w:t>
      </w:r>
      <w:r w:rsidRPr="0051709C">
        <w:rPr>
          <w:rFonts w:ascii="Times New Roman" w:eastAsia="Times New Roman" w:hAnsi="Times New Roman" w:cs="Times New Roman"/>
          <w:sz w:val="20"/>
          <w:szCs w:val="20"/>
          <w:lang w:val="en-US"/>
        </w:rPr>
        <w:t xml:space="preserve">China Telecom Research Institute, China </w:t>
      </w:r>
      <w:r>
        <w:rPr>
          <w:rFonts w:ascii="Times New Roman" w:eastAsia="Times New Roman" w:hAnsi="Times New Roman" w:cs="Times New Roman"/>
          <w:sz w:val="20"/>
          <w:szCs w:val="20"/>
          <w:lang w:val="en-US"/>
        </w:rPr>
        <w:t xml:space="preserve">   </w:t>
      </w:r>
    </w:p>
    <w:p w14:paraId="4CA7BABB" w14:textId="61446506" w:rsidR="00E929D9" w:rsidRDefault="00E929D9" w:rsidP="0051709C">
      <w:pPr>
        <w:widowControl w:val="0"/>
        <w:spacing w:after="0" w:line="240" w:lineRule="auto"/>
        <w:rPr>
          <w:rFonts w:ascii="Times New Roman" w:hAnsi="Times New Roman" w:cs="Times New Roman"/>
          <w:sz w:val="20"/>
          <w:szCs w:val="20"/>
        </w:rPr>
      </w:pPr>
      <w:r w:rsidRPr="0051709C">
        <w:rPr>
          <w:rFonts w:ascii="Times New Roman" w:hAnsi="Times New Roman" w:cs="Times New Roman"/>
          <w:sz w:val="20"/>
          <w:szCs w:val="20"/>
        </w:rPr>
        <w:t>Yiyan Wu</w:t>
      </w:r>
      <w:r>
        <w:rPr>
          <w:rFonts w:ascii="Times New Roman" w:hAnsi="Times New Roman" w:cs="Times New Roman"/>
          <w:sz w:val="20"/>
          <w:szCs w:val="20"/>
        </w:rPr>
        <w:t xml:space="preserve">, </w:t>
      </w:r>
      <w:r w:rsidRPr="0051709C">
        <w:rPr>
          <w:rFonts w:ascii="Times New Roman" w:hAnsi="Times New Roman" w:cs="Times New Roman"/>
          <w:sz w:val="20"/>
          <w:szCs w:val="20"/>
        </w:rPr>
        <w:t>EiC, IEEE Transactions on Broadcasting</w:t>
      </w:r>
    </w:p>
    <w:sectPr w:rsidR="00E929D9" w:rsidSect="0051709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DFA3" w14:textId="77777777" w:rsidR="008A4960" w:rsidRDefault="008A4960" w:rsidP="00F44AD0">
      <w:pPr>
        <w:spacing w:after="0" w:line="240" w:lineRule="auto"/>
      </w:pPr>
      <w:r>
        <w:separator/>
      </w:r>
    </w:p>
  </w:endnote>
  <w:endnote w:type="continuationSeparator" w:id="0">
    <w:p w14:paraId="5CB403B4" w14:textId="77777777" w:rsidR="008A4960" w:rsidRDefault="008A4960" w:rsidP="00F4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B9F4" w14:textId="77777777" w:rsidR="008A4960" w:rsidRDefault="008A4960" w:rsidP="00F44AD0">
      <w:pPr>
        <w:spacing w:after="0" w:line="240" w:lineRule="auto"/>
      </w:pPr>
      <w:r>
        <w:separator/>
      </w:r>
    </w:p>
  </w:footnote>
  <w:footnote w:type="continuationSeparator" w:id="0">
    <w:p w14:paraId="17F13717" w14:textId="77777777" w:rsidR="008A4960" w:rsidRDefault="008A4960" w:rsidP="00F44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2F8A"/>
    <w:multiLevelType w:val="hybridMultilevel"/>
    <w:tmpl w:val="EEAAA198"/>
    <w:lvl w:ilvl="0" w:tplc="0C0A0001">
      <w:start w:val="1"/>
      <w:numFmt w:val="bullet"/>
      <w:lvlText w:val=""/>
      <w:lvlJc w:val="left"/>
      <w:pPr>
        <w:ind w:left="800" w:hanging="440"/>
      </w:pPr>
      <w:rPr>
        <w:rFonts w:ascii="Symbol" w:hAnsi="Symbo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num w:numId="1" w16cid:durableId="14504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3N7QwMjY2Nbc0NTBQ0lEKTi0uzszPAykwqgUA2XfRHCwAAAA="/>
  </w:docVars>
  <w:rsids>
    <w:rsidRoot w:val="002C7D99"/>
    <w:rsid w:val="00053F22"/>
    <w:rsid w:val="00073740"/>
    <w:rsid w:val="00074FEA"/>
    <w:rsid w:val="000849A8"/>
    <w:rsid w:val="00096065"/>
    <w:rsid w:val="00102078"/>
    <w:rsid w:val="00114BB6"/>
    <w:rsid w:val="00136A49"/>
    <w:rsid w:val="00162D1D"/>
    <w:rsid w:val="001907F4"/>
    <w:rsid w:val="001C4EF6"/>
    <w:rsid w:val="00216F41"/>
    <w:rsid w:val="00273D85"/>
    <w:rsid w:val="00276F89"/>
    <w:rsid w:val="002837F7"/>
    <w:rsid w:val="002C7D99"/>
    <w:rsid w:val="00321DEA"/>
    <w:rsid w:val="00327CDC"/>
    <w:rsid w:val="00332D07"/>
    <w:rsid w:val="00362BB5"/>
    <w:rsid w:val="003A02ED"/>
    <w:rsid w:val="004475F5"/>
    <w:rsid w:val="004764DE"/>
    <w:rsid w:val="004A57A9"/>
    <w:rsid w:val="004C0681"/>
    <w:rsid w:val="004D3E25"/>
    <w:rsid w:val="004E3399"/>
    <w:rsid w:val="0051709C"/>
    <w:rsid w:val="00524DB4"/>
    <w:rsid w:val="005663E1"/>
    <w:rsid w:val="00582686"/>
    <w:rsid w:val="00586EB8"/>
    <w:rsid w:val="005C2F18"/>
    <w:rsid w:val="0061539F"/>
    <w:rsid w:val="0063734E"/>
    <w:rsid w:val="00674A2D"/>
    <w:rsid w:val="006816DA"/>
    <w:rsid w:val="00691CA5"/>
    <w:rsid w:val="006D03EE"/>
    <w:rsid w:val="0071333A"/>
    <w:rsid w:val="00735153"/>
    <w:rsid w:val="007518C9"/>
    <w:rsid w:val="00800FCF"/>
    <w:rsid w:val="008A4960"/>
    <w:rsid w:val="008B3D47"/>
    <w:rsid w:val="008C3E3F"/>
    <w:rsid w:val="00931875"/>
    <w:rsid w:val="009A1832"/>
    <w:rsid w:val="009D1436"/>
    <w:rsid w:val="009F61A8"/>
    <w:rsid w:val="00A003BF"/>
    <w:rsid w:val="00A03DED"/>
    <w:rsid w:val="00A3759F"/>
    <w:rsid w:val="00A46D95"/>
    <w:rsid w:val="00A57B86"/>
    <w:rsid w:val="00A94D09"/>
    <w:rsid w:val="00AD0A39"/>
    <w:rsid w:val="00AE534B"/>
    <w:rsid w:val="00AF351B"/>
    <w:rsid w:val="00B03D54"/>
    <w:rsid w:val="00B31BFF"/>
    <w:rsid w:val="00BF7E97"/>
    <w:rsid w:val="00C5506C"/>
    <w:rsid w:val="00C61D60"/>
    <w:rsid w:val="00C63671"/>
    <w:rsid w:val="00C663EA"/>
    <w:rsid w:val="00C80EC9"/>
    <w:rsid w:val="00CE321C"/>
    <w:rsid w:val="00D3048D"/>
    <w:rsid w:val="00D412DD"/>
    <w:rsid w:val="00D506F5"/>
    <w:rsid w:val="00D83A1D"/>
    <w:rsid w:val="00D90576"/>
    <w:rsid w:val="00D94497"/>
    <w:rsid w:val="00DB032F"/>
    <w:rsid w:val="00DB2664"/>
    <w:rsid w:val="00E66B0D"/>
    <w:rsid w:val="00E71211"/>
    <w:rsid w:val="00E72A3D"/>
    <w:rsid w:val="00E74A69"/>
    <w:rsid w:val="00E929D9"/>
    <w:rsid w:val="00EA44BC"/>
    <w:rsid w:val="00EB2F4F"/>
    <w:rsid w:val="00F41898"/>
    <w:rsid w:val="00F44AD0"/>
    <w:rsid w:val="00F51ACE"/>
    <w:rsid w:val="00F56E6D"/>
    <w:rsid w:val="00F72367"/>
    <w:rsid w:val="00FA0AF4"/>
    <w:rsid w:val="00FF1E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A2F43"/>
  <w15:chartTrackingRefBased/>
  <w15:docId w15:val="{D41E5973-83BE-47E9-AC62-508B9AE9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37F7"/>
    <w:pPr>
      <w:spacing w:after="0" w:line="240" w:lineRule="auto"/>
    </w:pPr>
  </w:style>
  <w:style w:type="paragraph" w:styleId="Header">
    <w:name w:val="header"/>
    <w:basedOn w:val="Normal"/>
    <w:link w:val="HeaderChar"/>
    <w:uiPriority w:val="99"/>
    <w:unhideWhenUsed/>
    <w:rsid w:val="00F44AD0"/>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4AD0"/>
    <w:rPr>
      <w:sz w:val="18"/>
      <w:szCs w:val="18"/>
    </w:rPr>
  </w:style>
  <w:style w:type="paragraph" w:styleId="Footer">
    <w:name w:val="footer"/>
    <w:basedOn w:val="Normal"/>
    <w:link w:val="FooterChar"/>
    <w:uiPriority w:val="99"/>
    <w:unhideWhenUsed/>
    <w:rsid w:val="00F44A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4AD0"/>
    <w:rPr>
      <w:sz w:val="18"/>
      <w:szCs w:val="18"/>
    </w:rPr>
  </w:style>
  <w:style w:type="paragraph" w:styleId="ListParagraph">
    <w:name w:val="List Paragraph"/>
    <w:basedOn w:val="Normal"/>
    <w:uiPriority w:val="34"/>
    <w:qFormat/>
    <w:rsid w:val="00F44AD0"/>
    <w:pPr>
      <w:widowControl w:val="0"/>
      <w:spacing w:after="200" w:line="276" w:lineRule="auto"/>
      <w:ind w:left="720"/>
      <w:contextualSpacing/>
    </w:pPr>
    <w:rPr>
      <w:rFonts w:ascii="Calibri" w:hAnsi="Calibri" w:cs="Calibri"/>
      <w:color w:val="000000"/>
      <w:lang w:val="it-IT" w:eastAsia="it-IT"/>
    </w:rPr>
  </w:style>
  <w:style w:type="table" w:styleId="TableGrid">
    <w:name w:val="Table Grid"/>
    <w:basedOn w:val="TableNormal"/>
    <w:uiPriority w:val="39"/>
    <w:rsid w:val="0044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5F5"/>
    <w:rPr>
      <w:color w:val="0563C1" w:themeColor="hyperlink"/>
      <w:u w:val="single"/>
    </w:rPr>
  </w:style>
  <w:style w:type="character" w:customStyle="1" w:styleId="UnresolvedMention1">
    <w:name w:val="Unresolved Mention1"/>
    <w:basedOn w:val="DefaultParagraphFont"/>
    <w:uiPriority w:val="99"/>
    <w:semiHidden/>
    <w:unhideWhenUsed/>
    <w:rsid w:val="004475F5"/>
    <w:rPr>
      <w:color w:val="605E5C"/>
      <w:shd w:val="clear" w:color="auto" w:fill="E1DFDD"/>
    </w:rPr>
  </w:style>
  <w:style w:type="paragraph" w:styleId="BalloonText">
    <w:name w:val="Balloon Text"/>
    <w:basedOn w:val="Normal"/>
    <w:link w:val="BalloonTextChar"/>
    <w:uiPriority w:val="99"/>
    <w:semiHidden/>
    <w:unhideWhenUsed/>
    <w:rsid w:val="001C4EF6"/>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1C4EF6"/>
    <w:rPr>
      <w:rFonts w:ascii="SimSun" w:eastAsia="SimSun"/>
      <w:sz w:val="18"/>
      <w:szCs w:val="18"/>
    </w:rPr>
  </w:style>
  <w:style w:type="character" w:styleId="UnresolvedMention">
    <w:name w:val="Unresolved Mention"/>
    <w:basedOn w:val="DefaultParagraphFont"/>
    <w:uiPriority w:val="99"/>
    <w:semiHidden/>
    <w:unhideWhenUsed/>
    <w:rsid w:val="009F61A8"/>
    <w:rPr>
      <w:color w:val="605E5C"/>
      <w:shd w:val="clear" w:color="auto" w:fill="E1DFDD"/>
    </w:rPr>
  </w:style>
  <w:style w:type="paragraph" w:styleId="NormalWeb">
    <w:name w:val="Normal (Web)"/>
    <w:basedOn w:val="Normal"/>
    <w:uiPriority w:val="99"/>
    <w:semiHidden/>
    <w:unhideWhenUsed/>
    <w:rsid w:val="00276F89"/>
    <w:pPr>
      <w:spacing w:before="100" w:beforeAutospacing="1" w:after="100" w:afterAutospacing="1"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99985">
      <w:bodyDiv w:val="1"/>
      <w:marLeft w:val="0"/>
      <w:marRight w:val="0"/>
      <w:marTop w:val="0"/>
      <w:marBottom w:val="0"/>
      <w:divBdr>
        <w:top w:val="none" w:sz="0" w:space="0" w:color="auto"/>
        <w:left w:val="none" w:sz="0" w:space="0" w:color="auto"/>
        <w:bottom w:val="none" w:sz="0" w:space="0" w:color="auto"/>
        <w:right w:val="none" w:sz="0" w:space="0" w:color="auto"/>
      </w:divBdr>
    </w:div>
    <w:div w:id="1027146627">
      <w:bodyDiv w:val="1"/>
      <w:marLeft w:val="0"/>
      <w:marRight w:val="0"/>
      <w:marTop w:val="0"/>
      <w:marBottom w:val="0"/>
      <w:divBdr>
        <w:top w:val="none" w:sz="0" w:space="0" w:color="auto"/>
        <w:left w:val="none" w:sz="0" w:space="0" w:color="auto"/>
        <w:bottom w:val="none" w:sz="0" w:space="0" w:color="auto"/>
        <w:right w:val="none" w:sz="0" w:space="0" w:color="auto"/>
      </w:divBdr>
    </w:div>
    <w:div w:id="11239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ts.ieee.org/publications/ieee-transactions-on-broadcasting/information-for-autho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c.manuscriptcentral.com/tb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A0C8-636C-4BD9-9392-638C739C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495</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Bo (ISED/ISDE)</dc:creator>
  <cp:keywords/>
  <dc:description/>
  <cp:lastModifiedBy>Jennifer Barbato</cp:lastModifiedBy>
  <cp:revision>2</cp:revision>
  <dcterms:created xsi:type="dcterms:W3CDTF">2023-10-30T12:34:00Z</dcterms:created>
  <dcterms:modified xsi:type="dcterms:W3CDTF">2023-10-30T12:34:00Z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4fb8fa82f7a39b625ec88df3c0e6fd13aa5e4d477953991d3411f047c279d2be</vt:lpwstr>
  </property>
</Properties>
</file>